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5ED936C" w14:paraId="0DA28CFB" wp14:textId="10E2CD1E">
      <w:pPr>
        <w:spacing w:after="0" w:line="276" w:lineRule="auto"/>
        <w:ind w:left="1" w:hanging="3"/>
        <w:rPr>
          <w:rFonts w:ascii="Calibri" w:hAnsi="Calibri" w:eastAsia="Calibri" w:cs="Calibri"/>
          <w:b w:val="0"/>
          <w:bCs w:val="0"/>
          <w:i w:val="0"/>
          <w:iCs w:val="0"/>
          <w:caps w:val="0"/>
          <w:smallCaps w:val="0"/>
          <w:noProof w:val="0"/>
          <w:color w:val="000000" w:themeColor="text1" w:themeTint="FF" w:themeShade="FF"/>
          <w:sz w:val="22"/>
          <w:szCs w:val="22"/>
          <w:lang w:val="en-GB"/>
        </w:rPr>
      </w:pPr>
      <w:r w:rsidR="61494B57">
        <w:drawing>
          <wp:inline xmlns:wp14="http://schemas.microsoft.com/office/word/2010/wordprocessingDrawing" wp14:editId="25ED936C" wp14:anchorId="484A1508">
            <wp:extent cx="1714500" cy="571500"/>
            <wp:effectExtent l="0" t="0" r="0" b="0"/>
            <wp:docPr id="946452299" name="" title=""/>
            <wp:cNvGraphicFramePr>
              <a:graphicFrameLocks noChangeAspect="1"/>
            </wp:cNvGraphicFramePr>
            <a:graphic>
              <a:graphicData uri="http://schemas.openxmlformats.org/drawingml/2006/picture">
                <pic:pic>
                  <pic:nvPicPr>
                    <pic:cNvPr id="0" name=""/>
                    <pic:cNvPicPr/>
                  </pic:nvPicPr>
                  <pic:blipFill>
                    <a:blip r:embed="Rea9727ed7e0a4eb3">
                      <a:extLst>
                        <a:ext xmlns:a="http://schemas.openxmlformats.org/drawingml/2006/main" uri="{28A0092B-C50C-407E-A947-70E740481C1C}">
                          <a14:useLocalDpi val="0"/>
                        </a:ext>
                      </a:extLst>
                    </a:blip>
                    <a:stretch>
                      <a:fillRect/>
                    </a:stretch>
                  </pic:blipFill>
                  <pic:spPr>
                    <a:xfrm>
                      <a:off x="0" y="0"/>
                      <a:ext cx="1714500" cy="571500"/>
                    </a:xfrm>
                    <a:prstGeom prst="rect">
                      <a:avLst/>
                    </a:prstGeom>
                  </pic:spPr>
                </pic:pic>
              </a:graphicData>
            </a:graphic>
          </wp:inline>
        </w:drawing>
      </w:r>
    </w:p>
    <w:p xmlns:wp14="http://schemas.microsoft.com/office/word/2010/wordml" w:rsidP="25ED936C" w14:paraId="2DFC8826" wp14:textId="0A9439BA">
      <w:pPr>
        <w:spacing w:after="0" w:line="276" w:lineRule="auto"/>
        <w:ind w:left="1" w:hanging="3"/>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25ED936C" w14:paraId="6625B47A" wp14:textId="6C5296BB">
      <w:pPr>
        <w:spacing w:after="0" w:line="276" w:lineRule="auto"/>
        <w:ind w:left="1"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noProof w:val="0"/>
          <w:color w:val="000000" w:themeColor="text1" w:themeTint="FF" w:themeShade="FF"/>
          <w:sz w:val="28"/>
          <w:szCs w:val="28"/>
          <w:lang w:val="en-GB"/>
        </w:rPr>
        <w:t>First Trimester – Pre show Information</w:t>
      </w:r>
    </w:p>
    <w:p xmlns:wp14="http://schemas.microsoft.com/office/word/2010/wordml" w:rsidP="25ED936C" w14:paraId="0DF3B605" wp14:textId="5286974C">
      <w:pPr>
        <w:spacing w:after="0" w:line="276" w:lineRule="auto"/>
        <w:ind w:left="1" w:hanging="3"/>
        <w:rPr>
          <w:rFonts w:ascii="Verdana" w:hAnsi="Verdana" w:eastAsia="Verdana" w:cs="Verdana"/>
          <w:b w:val="0"/>
          <w:bCs w:val="0"/>
          <w:i w:val="0"/>
          <w:iCs w:val="0"/>
          <w:caps w:val="0"/>
          <w:smallCaps w:val="0"/>
          <w:noProof w:val="0"/>
          <w:color w:val="000000" w:themeColor="text1" w:themeTint="FF" w:themeShade="FF"/>
          <w:sz w:val="28"/>
          <w:szCs w:val="28"/>
          <w:lang w:val="en-GB"/>
        </w:rPr>
      </w:pPr>
    </w:p>
    <w:p xmlns:wp14="http://schemas.microsoft.com/office/word/2010/wordml" w:rsidP="25ED936C" w14:paraId="0613C6AA" wp14:textId="59BEB7DA">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This information is to help you decide if First Trimester is for you. Content notes, including what happens in the show, are further in the document. </w:t>
      </w:r>
      <w:r>
        <w:br/>
      </w:r>
    </w:p>
    <w:p xmlns:wp14="http://schemas.microsoft.com/office/word/2010/wordml" w:rsidP="25ED936C" w14:paraId="44246B45" wp14:textId="108E7519">
      <w:pPr>
        <w:spacing w:after="200" w:line="276" w:lineRule="auto"/>
        <w:ind w:left="3"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 Space</w:t>
      </w:r>
    </w:p>
    <w:p xmlns:wp14="http://schemas.microsoft.com/office/word/2010/wordml" w:rsidP="25ED936C" w14:paraId="434DC65C" wp14:textId="7E3C6100">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The show is in the Council Chamber. There will be a stage and space for the audience.  </w:t>
      </w:r>
    </w:p>
    <w:p xmlns:wp14="http://schemas.microsoft.com/office/word/2010/wordml" w:rsidP="25ED936C" w14:paraId="25F54C4C" wp14:textId="615CE7E3">
      <w:pPr>
        <w:spacing w:after="200" w:line="276" w:lineRule="auto"/>
        <w:ind w:left="3"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 Performers</w:t>
      </w:r>
    </w:p>
    <w:p xmlns:wp14="http://schemas.microsoft.com/office/word/2010/wordml" w:rsidP="25ED936C" w14:paraId="0C0F30FF" wp14:textId="5755B075">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 main performer is Krishna Istha</w:t>
      </w:r>
    </w:p>
    <w:p xmlns:wp14="http://schemas.microsoft.com/office/word/2010/wordml" w:rsidP="25ED936C" w14:paraId="2D0F8F44" wp14:textId="7D7708E1">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Every 15 minutes there will be a new person who will be interviewed by Krishna</w:t>
      </w:r>
    </w:p>
    <w:p xmlns:wp14="http://schemas.microsoft.com/office/word/2010/wordml" w:rsidP="25ED936C" w14:paraId="167B6799" wp14:textId="7A2A6206">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p>
    <w:p xmlns:wp14="http://schemas.microsoft.com/office/word/2010/wordml" w:rsidP="25ED936C" w14:paraId="601DF961" wp14:textId="13BCC370">
      <w:pPr>
        <w:spacing w:after="200" w:line="276" w:lineRule="auto"/>
        <w:ind w:left="3"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Lighting and Sound</w:t>
      </w:r>
    </w:p>
    <w:p xmlns:wp14="http://schemas.microsoft.com/office/word/2010/wordml" w:rsidP="25ED936C" w14:paraId="5940B22B" wp14:textId="1DEFAFF1">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will likely be talking over music</w:t>
      </w:r>
    </w:p>
    <w:p xmlns:wp14="http://schemas.microsoft.com/office/word/2010/wordml" w:rsidP="25ED936C" w14:paraId="2923F6CC" wp14:textId="13E440A5">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will likely be loud music and sounds</w:t>
      </w:r>
    </w:p>
    <w:p xmlns:wp14="http://schemas.microsoft.com/office/word/2010/wordml" w:rsidP="25ED936C" w14:paraId="3322D9B7" wp14:textId="6031EED5">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will not be any flashing lights or lights in your eyes</w:t>
      </w:r>
    </w:p>
    <w:p xmlns:wp14="http://schemas.microsoft.com/office/word/2010/wordml" w:rsidP="25ED936C" w14:paraId="0E861530" wp14:textId="3E937524">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will likely be light on the audience</w:t>
      </w:r>
    </w:p>
    <w:p xmlns:wp14="http://schemas.microsoft.com/office/word/2010/wordml" w:rsidP="25ED936C" w14:paraId="624D786E" wp14:textId="4A64C026">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p>
    <w:p xmlns:wp14="http://schemas.microsoft.com/office/word/2010/wordml" w:rsidP="25ED936C" w14:paraId="4B3AD958" wp14:textId="1C977671">
      <w:pPr>
        <w:spacing w:after="200" w:line="276" w:lineRule="auto"/>
        <w:ind w:left="3"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Participation</w:t>
      </w:r>
    </w:p>
    <w:p xmlns:wp14="http://schemas.microsoft.com/office/word/2010/wordml" w:rsidP="25ED936C" w14:paraId="6D417E18" wp14:textId="56993D5A">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Krishna might look and speak directly to the audience in some moments</w:t>
      </w:r>
    </w:p>
    <w:p xmlns:wp14="http://schemas.microsoft.com/office/word/2010/wordml" w:rsidP="25ED936C" w14:paraId="4127F48F" wp14:textId="442611AC">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is no audience participation unless you want to be interviewed</w:t>
      </w:r>
    </w:p>
    <w:p xmlns:wp14="http://schemas.microsoft.com/office/word/2010/wordml" w:rsidP="25ED936C" w14:paraId="0CC57F98" wp14:textId="4C561722">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Every 15 minutes Krishna will interview a new person to see if they would be the perfect sperm donor</w:t>
      </w:r>
    </w:p>
    <w:p xmlns:wp14="http://schemas.microsoft.com/office/word/2010/wordml" w:rsidP="25ED936C" w14:paraId="4ABA199A" wp14:textId="2FC7FDB1">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You can take part in the performance if you want to be interviewed. </w:t>
      </w:r>
    </w:p>
    <w:p xmlns:wp14="http://schemas.microsoft.com/office/word/2010/wordml" w:rsidP="25ED936C" w14:paraId="0F9B5886" wp14:textId="1289FF3F">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If you want to be interviewed, please sign up. You can sign up by scanning a QR code on a sign at the theatre or emailing </w:t>
      </w:r>
      <w:hyperlink r:id="R2c2b7bca28514f79">
        <w:r w:rsidRPr="25ED936C" w:rsidR="61494B57">
          <w:rPr>
            <w:rStyle w:val="Hyperlink"/>
            <w:rFonts w:ascii="Verdana" w:hAnsi="Verdana" w:eastAsia="Verdana" w:cs="Verdana"/>
            <w:b w:val="0"/>
            <w:bCs w:val="0"/>
            <w:i w:val="0"/>
            <w:iCs w:val="0"/>
            <w:caps w:val="0"/>
            <w:smallCaps w:val="0"/>
            <w:strike w:val="0"/>
            <w:dstrike w:val="0"/>
            <w:noProof w:val="0"/>
            <w:sz w:val="28"/>
            <w:szCs w:val="28"/>
            <w:lang w:val="en-GB"/>
          </w:rPr>
          <w:t>producerruby@gmail.com</w:t>
        </w:r>
      </w:hyperlink>
    </w:p>
    <w:p xmlns:wp14="http://schemas.microsoft.com/office/word/2010/wordml" w:rsidP="25ED936C" w14:paraId="7733297E" wp14:textId="08B580EB">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p>
    <w:p xmlns:wp14="http://schemas.microsoft.com/office/word/2010/wordml" w:rsidP="25ED936C" w14:paraId="611EC438" wp14:textId="074140DB">
      <w:pPr>
        <w:spacing w:after="200" w:line="276" w:lineRule="auto"/>
        <w:ind w:left="3"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Access Information</w:t>
      </w:r>
    </w:p>
    <w:p xmlns:wp14="http://schemas.microsoft.com/office/word/2010/wordml" w:rsidP="25ED936C" w14:paraId="43509D8C" wp14:textId="242EDFEE">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 show is 8 hours long</w:t>
      </w:r>
    </w:p>
    <w:p xmlns:wp14="http://schemas.microsoft.com/office/word/2010/wordml" w:rsidP="25ED936C" w14:paraId="2EF58912" wp14:textId="375A26DF">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3C8BB323">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You can buy a ticket for the full 8 hours or you can buy a ticket for a </w:t>
      </w:r>
      <w:r w:rsidRPr="25ED936C" w:rsidR="671EEDBD">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2-hour</w:t>
      </w:r>
      <w:r w:rsidRPr="25ED936C" w:rsidR="3C8BB323">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 time slot</w:t>
      </w:r>
    </w:p>
    <w:p xmlns:wp14="http://schemas.microsoft.com/office/word/2010/wordml" w:rsidP="25ED936C" w14:paraId="1480B4D6" wp14:textId="54B2051F">
      <w:pPr>
        <w:pStyle w:val="ListParagraph"/>
        <w:numPr>
          <w:ilvl w:val="0"/>
          <w:numId w:val="1"/>
        </w:numPr>
        <w:spacing w:after="0" w:line="240" w:lineRule="auto"/>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There is a break between </w:t>
      </w:r>
      <w:r w:rsidRPr="25ED936C" w:rsidR="3B3406E2">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4 - 5pm</w:t>
      </w: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 </w:t>
      </w:r>
    </w:p>
    <w:p xmlns:wp14="http://schemas.microsoft.com/office/word/2010/wordml" w:rsidP="25ED936C" w14:paraId="14CEB051" wp14:textId="2531D9EC">
      <w:pPr>
        <w:pStyle w:val="ListParagraph"/>
        <w:numPr>
          <w:ilvl w:val="0"/>
          <w:numId w:val="1"/>
        </w:numPr>
        <w:spacing w:after="0" w:line="240" w:lineRule="auto"/>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All performances are Relaxed this means you can move or make noise if you need to. You can go in and out of the performance space if you want to take a break</w:t>
      </w:r>
      <w:r w:rsidRPr="25ED936C" w:rsidR="74CA01F0">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 If you buy a 2-hour ticket, you need to come and go in </w:t>
      </w:r>
      <w:r w:rsidRPr="25ED936C" w:rsidR="745B8FED">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those two hours</w:t>
      </w:r>
    </w:p>
    <w:p xmlns:wp14="http://schemas.microsoft.com/office/word/2010/wordml" w:rsidP="25ED936C" w14:paraId="5916BF8B" wp14:textId="40C12E5C">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Latecomers will be permitted </w:t>
      </w:r>
    </w:p>
    <w:p xmlns:wp14="http://schemas.microsoft.com/office/word/2010/wordml" w:rsidP="25ED936C" w14:paraId="291A0D43" wp14:textId="12057986">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If you leave someone might take your seat. If you want to reserve a seat, please email </w:t>
      </w:r>
      <w:hyperlink r:id="Rc1c3bc3e20324c7d">
        <w:r w:rsidRPr="25ED936C" w:rsidR="61494B57">
          <w:rPr>
            <w:rStyle w:val="Hyperlink"/>
            <w:rFonts w:ascii="Verdana" w:hAnsi="Verdana" w:eastAsia="Verdana" w:cs="Verdana"/>
            <w:b w:val="0"/>
            <w:bCs w:val="0"/>
            <w:i w:val="0"/>
            <w:iCs w:val="0"/>
            <w:caps w:val="0"/>
            <w:smallCaps w:val="0"/>
            <w:strike w:val="0"/>
            <w:dstrike w:val="0"/>
            <w:noProof w:val="0"/>
            <w:sz w:val="28"/>
            <w:szCs w:val="28"/>
            <w:lang w:val="en-GB"/>
          </w:rPr>
          <w:t>boxoffice@bac.org.uk</w:t>
        </w:r>
      </w:hyperlink>
    </w:p>
    <w:p xmlns:wp14="http://schemas.microsoft.com/office/word/2010/wordml" w:rsidP="25ED936C" w14:paraId="727C2270" wp14:textId="18BC80FE">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is an accessible toilet on every floor of the building</w:t>
      </w:r>
    </w:p>
    <w:p xmlns:wp14="http://schemas.microsoft.com/office/word/2010/wordml" w:rsidP="25ED936C" w14:paraId="6B8BD33F" wp14:textId="7EED40EE">
      <w:pPr>
        <w:pStyle w:val="ListParagraph"/>
        <w:numPr>
          <w:ilvl w:val="0"/>
          <w:numId w:val="1"/>
        </w:numPr>
        <w:spacing w:after="0" w:line="240"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There is a chill out space outside the performance space that is available anytime the building is open.</w:t>
      </w:r>
    </w:p>
    <w:p xmlns:wp14="http://schemas.microsoft.com/office/word/2010/wordml" w:rsidP="25ED936C" w14:paraId="1F7CE7D8" wp14:textId="711E13CF">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p>
    <w:p xmlns:wp14="http://schemas.microsoft.com/office/word/2010/wordml" w:rsidP="25ED936C" w14:paraId="4FBEEF8F" wp14:textId="194801B2">
      <w:pPr>
        <w:spacing w:after="200" w:line="276" w:lineRule="auto"/>
        <w:ind w:left="3" w:hanging="3"/>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Content Notes</w:t>
      </w:r>
    </w:p>
    <w:p xmlns:wp14="http://schemas.microsoft.com/office/word/2010/wordml" w:rsidP="25ED936C" w14:paraId="0F5DB915" wp14:textId="6A91F85B">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 xml:space="preserve">Every fifteen minutes Krishna will interview another person to find the perfect sperm donor for Krishna and their partner. Every hour, a short video will play. These videos will be of midwives, lawyers, trans birthing parents and other experts to give context for the performance. </w:t>
      </w:r>
    </w:p>
    <w:p xmlns:wp14="http://schemas.microsoft.com/office/word/2010/wordml" w:rsidP="25ED936C" w14:paraId="10F81D6E" wp14:textId="28D5B00C">
      <w:pPr>
        <w:spacing w:after="200" w:line="276" w:lineRule="auto"/>
        <w:rPr>
          <w:rFonts w:ascii="Verdana" w:hAnsi="Verdana" w:eastAsia="Verdana" w:cs="Verdana"/>
          <w:b w:val="0"/>
          <w:bCs w:val="0"/>
          <w:i w:val="0"/>
          <w:iCs w:val="0"/>
          <w:caps w:val="0"/>
          <w:smallCaps w:val="0"/>
          <w:noProof w:val="0"/>
          <w:color w:val="000000" w:themeColor="text1" w:themeTint="FF" w:themeShade="FF"/>
          <w:sz w:val="28"/>
          <w:szCs w:val="28"/>
          <w:lang w:val="en-GB"/>
        </w:rPr>
      </w:pPr>
      <w:r w:rsidRPr="25ED936C" w:rsidR="61494B57">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en-GB"/>
        </w:rPr>
        <w:t>First Trimester is an improvised performance. The people being interviewed don’t know what the questions are and haven’t prepared answers. So, we don’t know what they will say. The questions will be about life, right and wrong, parenting and other topics that will help Krishna learn about each person.</w:t>
      </w:r>
    </w:p>
    <w:p xmlns:wp14="http://schemas.microsoft.com/office/word/2010/wordml" w:rsidP="25ED936C" w14:paraId="7B406CE2" wp14:textId="314741E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br/>
      </w:r>
    </w:p>
    <w:p xmlns:wp14="http://schemas.microsoft.com/office/word/2010/wordml" w:rsidP="25ED936C" w14:paraId="5E5787A5" wp14:textId="0CA3D40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nsid w:val="3bd5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f2ac4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b32dc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024e5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1be7e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c52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09cdc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21f47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664a3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6cd73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1706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a6b8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904bb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f2c1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6c9c3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9bcd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af45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1994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6B1043"/>
    <w:rsid w:val="008ECA75"/>
    <w:rsid w:val="046B1043"/>
    <w:rsid w:val="25ED936C"/>
    <w:rsid w:val="27258305"/>
    <w:rsid w:val="3B3406E2"/>
    <w:rsid w:val="3C8BB323"/>
    <w:rsid w:val="4358F40C"/>
    <w:rsid w:val="56AEA61E"/>
    <w:rsid w:val="61494B57"/>
    <w:rsid w:val="671EEDBD"/>
    <w:rsid w:val="745B8FED"/>
    <w:rsid w:val="74CA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62FB"/>
  <w15:chartTrackingRefBased/>
  <w15:docId w15:val="{D9CA0DB7-6EEB-4431-B360-615BE4E912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ea9727ed7e0a4eb3" /><Relationship Type="http://schemas.openxmlformats.org/officeDocument/2006/relationships/hyperlink" Target="mailto:producerruby@gmail.com" TargetMode="External" Id="R2c2b7bca28514f79" /><Relationship Type="http://schemas.openxmlformats.org/officeDocument/2006/relationships/hyperlink" Target="mailto:boxoffice@bac.org.uk" TargetMode="External" Id="Rc1c3bc3e20324c7d" /><Relationship Type="http://schemas.openxmlformats.org/officeDocument/2006/relationships/numbering" Target="/word/numbering.xml" Id="Ra739ac38d8264b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Kelsie Acton</dc:creator>
  <keywords/>
  <dc:description/>
  <lastModifiedBy>Kelsie Acton</lastModifiedBy>
  <revision>2</revision>
  <dcterms:created xsi:type="dcterms:W3CDTF">2023-06-17T17:48:16.4635128Z</dcterms:created>
  <dcterms:modified xsi:type="dcterms:W3CDTF">2023-06-17T17:52:33.7103466Z</dcterms:modified>
</coreProperties>
</file>