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D609D17" w:rsidP="63DDBF73" w:rsidRDefault="5D609D17" w14:paraId="029564CC" w14:textId="545E21D4">
      <w:pPr>
        <w:pStyle w:val="Normal"/>
        <w:spacing w:after="0"/>
        <w:ind w:left="1" w:hanging="3"/>
      </w:pPr>
      <w:r w:rsidR="5D609D17">
        <w:drawing>
          <wp:inline wp14:editId="16FC90DE" wp14:anchorId="5A2D0432">
            <wp:extent cx="1714500" cy="571500"/>
            <wp:effectExtent l="0" t="0" r="0" b="0"/>
            <wp:docPr id="1054917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8a23c5685624d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DDBF73" w:rsidP="63DDBF73" w:rsidRDefault="63DDBF73" w14:paraId="608FA5C5" w14:textId="282F871D">
      <w:pPr>
        <w:pStyle w:val="Normal"/>
        <w:spacing w:after="0"/>
        <w:ind w:left="1" w:hanging="3"/>
      </w:pPr>
    </w:p>
    <w:p xmlns:wp14="http://schemas.microsoft.com/office/word/2010/wordml" w:rsidRPr="000961C7" w:rsidR="002B3619" w:rsidP="63DDBF73" w:rsidRDefault="00E0035D" w14:paraId="3810BF2E" wp14:textId="0762C3E8">
      <w:pPr>
        <w:spacing w:after="0"/>
        <w:ind w:left="1" w:hanging="3"/>
        <w:rPr>
          <w:rFonts w:ascii="Verdana" w:hAnsi="Verdana" w:eastAsia="Verdana" w:cs="Verdana"/>
          <w:color w:val="auto"/>
          <w:sz w:val="28"/>
          <w:szCs w:val="28"/>
        </w:rPr>
      </w:pPr>
      <w:r w:rsidRPr="63DDBF73" w:rsidR="70A250FF">
        <w:rPr>
          <w:rFonts w:ascii="Verdana" w:hAnsi="Verdana" w:eastAsia="Verdana" w:cs="Verdana"/>
          <w:color w:val="auto"/>
          <w:sz w:val="28"/>
          <w:szCs w:val="28"/>
        </w:rPr>
        <w:t>First Trimester</w:t>
      </w:r>
      <w:r w:rsidRPr="63DDBF73" w:rsidR="000F30EE">
        <w:rPr>
          <w:rFonts w:ascii="Verdana" w:hAnsi="Verdana" w:eastAsia="Verdana" w:cs="Verdana"/>
          <w:color w:val="auto"/>
          <w:sz w:val="28"/>
          <w:szCs w:val="28"/>
        </w:rPr>
        <w:t xml:space="preserve"> </w:t>
      </w:r>
      <w:r w:rsidRPr="63DDBF73" w:rsidR="002B3619">
        <w:rPr>
          <w:rFonts w:ascii="Verdana" w:hAnsi="Verdana" w:eastAsia="Verdana" w:cs="Verdana"/>
          <w:color w:val="auto"/>
          <w:sz w:val="28"/>
          <w:szCs w:val="28"/>
        </w:rPr>
        <w:t xml:space="preserve">– </w:t>
      </w:r>
      <w:r w:rsidRPr="63DDBF73" w:rsidR="002B3619">
        <w:rPr>
          <w:rFonts w:ascii="Verdana" w:hAnsi="Verdana" w:eastAsia="Verdana" w:cs="Verdana"/>
          <w:color w:val="auto"/>
          <w:sz w:val="28"/>
          <w:szCs w:val="28"/>
        </w:rPr>
        <w:t>Pre sh</w:t>
      </w:r>
      <w:r w:rsidRPr="63DDBF73" w:rsidR="002B3619">
        <w:rPr>
          <w:rFonts w:ascii="Verdana" w:hAnsi="Verdana" w:eastAsia="Verdana" w:cs="Verdana"/>
          <w:color w:val="auto"/>
          <w:sz w:val="28"/>
          <w:szCs w:val="28"/>
        </w:rPr>
        <w:t>ow</w:t>
      </w:r>
      <w:r w:rsidRPr="63DDBF73" w:rsidR="002B3619">
        <w:rPr>
          <w:rFonts w:ascii="Verdana" w:hAnsi="Verdana" w:eastAsia="Verdana" w:cs="Verdana"/>
          <w:color w:val="auto"/>
          <w:sz w:val="28"/>
          <w:szCs w:val="28"/>
        </w:rPr>
        <w:t xml:space="preserve"> Infor</w:t>
      </w:r>
      <w:r w:rsidRPr="63DDBF73" w:rsidR="002B3619">
        <w:rPr>
          <w:rFonts w:ascii="Verdana" w:hAnsi="Verdana" w:eastAsia="Verdana" w:cs="Verdana"/>
          <w:color w:val="auto"/>
          <w:sz w:val="28"/>
          <w:szCs w:val="28"/>
        </w:rPr>
        <w:t>mation</w:t>
      </w:r>
    </w:p>
    <w:p w:rsidR="63DDBF73" w:rsidP="63DDBF73" w:rsidRDefault="63DDBF73" w14:paraId="4DD8DF4B" w14:textId="26FC57E1">
      <w:pPr>
        <w:pStyle w:val="Normal"/>
        <w:spacing w:after="0"/>
        <w:ind w:left="1" w:hanging="3"/>
        <w:rPr>
          <w:rFonts w:ascii="Verdana" w:hAnsi="Verdana" w:eastAsia="Verdana" w:cs="Verdana"/>
          <w:color w:val="auto"/>
          <w:sz w:val="28"/>
          <w:szCs w:val="28"/>
        </w:rPr>
      </w:pPr>
    </w:p>
    <w:p w:rsidR="163A26B4" w:rsidP="63DDBF73" w:rsidRDefault="163A26B4" w14:paraId="5F5BB5B2" w14:textId="7CB9FB1B">
      <w:pPr>
        <w:rPr>
          <w:rFonts w:ascii="Verdana" w:hAnsi="Verdana" w:eastAsia="Verdana" w:cs="Verdana"/>
          <w:color w:val="auto"/>
          <w:sz w:val="28"/>
          <w:szCs w:val="28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This information is to help you decide if First Trimester is for you. Content notes, including what happens in the show, are further in the document. </w:t>
      </w:r>
      <w:r>
        <w:br/>
      </w:r>
    </w:p>
    <w:p w:rsidR="163A26B4" w:rsidP="63DDBF73" w:rsidRDefault="163A26B4" w14:paraId="136D4785" w14:textId="70A0568D">
      <w:pPr>
        <w:ind w:left="3" w:hanging="3"/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The Space</w:t>
      </w:r>
    </w:p>
    <w:p w:rsidR="163A26B4" w:rsidP="63DDBF73" w:rsidRDefault="163A26B4" w14:paraId="6C7DDAFF" w14:textId="72E9077A">
      <w:p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The show is in the Council Chamber. There will be a stage and space for the audience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.  </w:t>
      </w:r>
    </w:p>
    <w:p w:rsidR="163A26B4" w:rsidP="63DDBF73" w:rsidRDefault="163A26B4" w14:paraId="3D6A3441" w14:textId="0E4A268D">
      <w:pPr>
        <w:ind w:left="3" w:hanging="3"/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The Performers</w:t>
      </w:r>
    </w:p>
    <w:p w:rsidR="163A26B4" w:rsidP="63DDBF73" w:rsidRDefault="163A26B4" w14:paraId="612004B1" w14:textId="4A08A658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The main performer is Krishna 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Istha</w:t>
      </w:r>
    </w:p>
    <w:p w:rsidR="163A26B4" w:rsidP="63DDBF73" w:rsidRDefault="163A26B4" w14:paraId="74BFC89B" w14:textId="24369C8B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Every 15 minutes there will be a new person who will be interviewed by Krishna</w:t>
      </w:r>
    </w:p>
    <w:p w:rsidR="63DDBF73" w:rsidP="63DDBF73" w:rsidRDefault="63DDBF73" w14:paraId="7B106E72" w14:textId="2673A47E">
      <w:pPr>
        <w:rPr>
          <w:rFonts w:ascii="Verdana" w:hAnsi="Verdana" w:eastAsia="Verdana" w:cs="Verdana"/>
          <w:color w:val="auto"/>
          <w:sz w:val="28"/>
          <w:szCs w:val="28"/>
        </w:rPr>
      </w:pPr>
    </w:p>
    <w:p w:rsidR="163A26B4" w:rsidP="63DDBF73" w:rsidRDefault="163A26B4" w14:paraId="01E3E314" w14:textId="15306334">
      <w:pPr>
        <w:ind w:left="3" w:hanging="3"/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Lighting and Sound</w:t>
      </w:r>
    </w:p>
    <w:p w:rsidR="163A26B4" w:rsidP="63DDBF73" w:rsidRDefault="163A26B4" w14:paraId="7CB31A5E" w14:textId="622E9700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There will 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likely be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 talking over music</w:t>
      </w:r>
    </w:p>
    <w:p w:rsidR="163A26B4" w:rsidP="63DDBF73" w:rsidRDefault="163A26B4" w14:paraId="370065C9" w14:textId="5C7DAAEE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There will 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likely be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 loud music and sounds</w:t>
      </w:r>
    </w:p>
    <w:p w:rsidR="163A26B4" w:rsidP="63DDBF73" w:rsidRDefault="163A26B4" w14:paraId="2EC1C867" w14:textId="10F90FA0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There will not be any flashing lights or lights in your eyes</w:t>
      </w:r>
    </w:p>
    <w:p w:rsidR="163A26B4" w:rsidP="63DDBF73" w:rsidRDefault="163A26B4" w14:paraId="58E3123D" w14:textId="0257A5D4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There will 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likely be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 light on the audience</w:t>
      </w:r>
    </w:p>
    <w:p w:rsidR="63DDBF73" w:rsidP="63DDBF73" w:rsidRDefault="63DDBF73" w14:paraId="336A119E" w14:textId="1EF1AC50">
      <w:pPr>
        <w:rPr>
          <w:rFonts w:ascii="Verdana" w:hAnsi="Verdana" w:eastAsia="Verdana" w:cs="Verdana"/>
          <w:color w:val="auto"/>
          <w:sz w:val="28"/>
          <w:szCs w:val="28"/>
        </w:rPr>
      </w:pPr>
    </w:p>
    <w:p w:rsidR="163A26B4" w:rsidP="63DDBF73" w:rsidRDefault="163A26B4" w14:paraId="5922D430" w14:textId="1A13F61B">
      <w:pPr>
        <w:ind w:left="3" w:hanging="3"/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Participation</w:t>
      </w:r>
    </w:p>
    <w:p w:rsidR="163A26B4" w:rsidP="63DDBF73" w:rsidRDefault="163A26B4" w14:paraId="61B8B333" w14:textId="691E9D58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Krishna might look and speak directly to the audience in some moments</w:t>
      </w:r>
    </w:p>
    <w:p w:rsidR="163A26B4" w:rsidP="63DDBF73" w:rsidRDefault="163A26B4" w14:paraId="7B7B126D" w14:textId="7D96A6E7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There is no audience participation unless you want to be interviewed</w:t>
      </w:r>
    </w:p>
    <w:p w:rsidR="163A26B4" w:rsidP="63DDBF73" w:rsidRDefault="163A26B4" w14:paraId="7FFABB17" w14:textId="531A67CC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Every 15 minutes Krishna will interview a new person to see if they would be the perfect sperm donor</w:t>
      </w:r>
    </w:p>
    <w:p w:rsidR="163A26B4" w:rsidP="63DDBF73" w:rsidRDefault="163A26B4" w14:paraId="0791C611" w14:textId="5BF8402C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You can take part in the performance if you want to be interviewed. </w:t>
      </w:r>
    </w:p>
    <w:p w:rsidR="163A26B4" w:rsidP="63DDBF73" w:rsidRDefault="163A26B4" w14:paraId="4DDA9BCB" w14:textId="7B1CC5C2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If you want to be </w:t>
      </w:r>
      <w:r w:rsidRPr="63DDBF73" w:rsidR="4A59AF4F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interviewed,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 please </w:t>
      </w:r>
      <w:r w:rsidRPr="63DDBF73" w:rsidR="6128068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sign up. You can sign up by scanning a QR code on a sign at the theatre or 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email</w:t>
      </w:r>
      <w:r w:rsidRPr="63DDBF73" w:rsidR="407A792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ing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 </w:t>
      </w:r>
      <w:hyperlink r:id="R10148024812b4662">
        <w:r w:rsidRPr="63DDBF73" w:rsidR="163A26B4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strike w:val="0"/>
            <w:dstrike w:val="0"/>
            <w:noProof w:val="0"/>
            <w:color w:val="auto"/>
            <w:sz w:val="28"/>
            <w:szCs w:val="28"/>
            <w:lang w:val="en-GB"/>
          </w:rPr>
          <w:t>producerruby@gmail.com</w:t>
        </w:r>
      </w:hyperlink>
    </w:p>
    <w:p w:rsidR="63DDBF73" w:rsidP="63DDBF73" w:rsidRDefault="63DDBF73" w14:paraId="4D41A4CF" w14:textId="5D6AC2CE">
      <w:pPr>
        <w:rPr>
          <w:rFonts w:ascii="Verdana" w:hAnsi="Verdana" w:eastAsia="Verdana" w:cs="Verdana"/>
          <w:color w:val="auto"/>
          <w:sz w:val="28"/>
          <w:szCs w:val="28"/>
        </w:rPr>
      </w:pPr>
    </w:p>
    <w:p w:rsidR="163A26B4" w:rsidP="63DDBF73" w:rsidRDefault="163A26B4" w14:paraId="406496CF" w14:textId="35A1DA96">
      <w:pPr>
        <w:ind w:left="3" w:hanging="3"/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Access Information</w:t>
      </w:r>
    </w:p>
    <w:p w:rsidR="163A26B4" w:rsidP="63DDBF73" w:rsidRDefault="163A26B4" w14:paraId="3D817B26" w14:textId="67C0EA0A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The show is 3 hours long</w:t>
      </w:r>
    </w:p>
    <w:p w:rsidR="163A26B4" w:rsidP="63DDBF73" w:rsidRDefault="163A26B4" w14:paraId="315B56B7" w14:textId="5EA733AD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There is no interval. You can stay as long as you want and leave when you want</w:t>
      </w:r>
    </w:p>
    <w:p w:rsidR="163A26B4" w:rsidP="63DDBF73" w:rsidRDefault="163A26B4" w14:paraId="1C9C4C5A" w14:textId="25BEF842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All performances are Relaxed this means you can move or make noise if you need to. You can go in and out of the performance space </w:t>
      </w:r>
      <w:r w:rsidRPr="63DDBF73" w:rsidR="343F2483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if you want to </w:t>
      </w:r>
      <w:r w:rsidRPr="63DDBF73" w:rsidR="343F2483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take </w:t>
      </w:r>
      <w:r w:rsidRPr="63DDBF73" w:rsidR="343F2483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a break</w:t>
      </w:r>
    </w:p>
    <w:p w:rsidR="163A26B4" w:rsidP="63DDBF73" w:rsidRDefault="163A26B4" w14:paraId="1E292885" w14:textId="48D68B3B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Latecomers will be 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permitted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 </w:t>
      </w:r>
    </w:p>
    <w:p w:rsidR="163A26B4" w:rsidP="63DDBF73" w:rsidRDefault="163A26B4" w14:paraId="0662D861" w14:textId="32EB93FB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If you leave someone might take your seat. If you want to reserve a </w:t>
      </w:r>
      <w:r w:rsidRPr="63DDBF73" w:rsidR="333F303F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seat,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 please email </w:t>
      </w:r>
      <w:hyperlink r:id="Rb17bc5bd147a42d5">
        <w:r w:rsidRPr="63DDBF73" w:rsidR="163A26B4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strike w:val="0"/>
            <w:dstrike w:val="0"/>
            <w:noProof w:val="0"/>
            <w:color w:val="auto"/>
            <w:sz w:val="28"/>
            <w:szCs w:val="28"/>
            <w:lang w:val="en-GB"/>
          </w:rPr>
          <w:t>boxoffice@bac.org.uk</w:t>
        </w:r>
      </w:hyperlink>
    </w:p>
    <w:p w:rsidR="163A26B4" w:rsidP="63DDBF73" w:rsidRDefault="163A26B4" w14:paraId="7E84A234" w14:textId="785781D3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There is an accessible toilet on every floor of the building</w:t>
      </w:r>
    </w:p>
    <w:p w:rsidR="163A26B4" w:rsidP="63DDBF73" w:rsidRDefault="163A26B4" w14:paraId="11067971" w14:textId="24A6850C">
      <w:pPr>
        <w:pStyle w:val="ListParagraph"/>
        <w:numPr>
          <w:ilvl w:val="0"/>
          <w:numId w:val="27"/>
        </w:num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There is a chill out space outside the performance space that is available anytime the building is open.</w:t>
      </w:r>
    </w:p>
    <w:p w:rsidR="63DDBF73" w:rsidP="63DDBF73" w:rsidRDefault="63DDBF73" w14:paraId="253D7CC3" w14:textId="5BCBCE7F">
      <w:pPr>
        <w:rPr>
          <w:rFonts w:ascii="Verdana" w:hAnsi="Verdana" w:eastAsia="Verdana" w:cs="Verdana"/>
          <w:color w:val="auto"/>
          <w:sz w:val="28"/>
          <w:szCs w:val="28"/>
        </w:rPr>
      </w:pPr>
    </w:p>
    <w:p w:rsidR="163A26B4" w:rsidP="63DDBF73" w:rsidRDefault="163A26B4" w14:paraId="50B818E5" w14:textId="79D171CF">
      <w:pPr>
        <w:ind w:left="3" w:hanging="3"/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Content Notes</w:t>
      </w:r>
    </w:p>
    <w:p w:rsidR="163A26B4" w:rsidP="63DDBF73" w:rsidRDefault="163A26B4" w14:paraId="06DF0F3E" w14:textId="100AFE55">
      <w:p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Every fifteen minutes Krishna will interview another person to find the perfect sperm donor for Krishna and their partner. Every hour, a short video will play. These videos will be of midwives, lawyers, trans birthing parents and other experts to give context for the performance. </w:t>
      </w:r>
    </w:p>
    <w:p w:rsidR="163A26B4" w:rsidP="63DDBF73" w:rsidRDefault="163A26B4" w14:paraId="79E4DD76" w14:textId="5C22DE8A">
      <w:pPr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</w:pP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First Trimester is an improvised performance. The people being interviewed 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don’t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 know what the questions are and 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haven’t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 prepared answers. </w:t>
      </w:r>
      <w:r w:rsidRPr="63DDBF73" w:rsidR="779040A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So,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 we 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don’t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 know what they will say. The questions will be about life, right and wrong, 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parenting</w:t>
      </w:r>
      <w:r w:rsidRPr="63DDBF73" w:rsidR="163A26B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 xml:space="preserve"> and other topics that will help Krishna learn about each person</w:t>
      </w:r>
      <w:r w:rsidRPr="63DDBF73" w:rsidR="71BC438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auto"/>
          <w:sz w:val="28"/>
          <w:szCs w:val="28"/>
          <w:u w:val="none"/>
          <w:lang w:val="en-GB"/>
        </w:rPr>
        <w:t>.</w:t>
      </w:r>
    </w:p>
    <w:p w:rsidR="163A26B4" w:rsidP="63DDBF73" w:rsidRDefault="163A26B4" w14:paraId="609BBE62" w14:textId="0EA7D7A4">
      <w:pPr>
        <w:pStyle w:val="Normal"/>
      </w:pPr>
      <w:r>
        <w:br/>
      </w:r>
    </w:p>
    <w:sectPr w:rsidRPr="008A6B0F" w:rsidR="00560104" w:rsidSect="003F310B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13986" w:rsidP="00D275E9" w:rsidRDefault="00913986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13986" w:rsidP="00D275E9" w:rsidRDefault="00913986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13986" w:rsidP="00D275E9" w:rsidRDefault="00913986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13986" w:rsidP="00D275E9" w:rsidRDefault="00913986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026C3C" w:rsidP="00026C3C" w:rsidRDefault="00D40235" w14:paraId="29D6B04F" wp14:textId="77777777">
    <w:pPr>
      <w:pStyle w:val="Header"/>
    </w:pPr>
    <w:r w:rsidRPr="00E63D65">
      <w:rPr>
        <w:noProof/>
        <w:lang w:eastAsia="en-GB"/>
      </w:rPr>
      <w:drawing>
        <wp:inline xmlns:wp14="http://schemas.microsoft.com/office/word/2010/wordprocessingDrawing" distT="0" distB="0" distL="0" distR="0" wp14:anchorId="5C40078D" wp14:editId="7777777">
          <wp:extent cx="17145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D65" w:rsidR="00026C3C">
      <w:rPr>
        <w:rStyle w:val="Normal"/>
        <w:rFonts w:ascii="Times New Roman" w:hAnsi="Times New Roman" w:eastAsia="Times New Roman"/>
        <w:snapToGrid w:val="0"/>
        <w:color w:val="000000"/>
        <w:w w:val="0"/>
        <w:sz w:val="0"/>
        <w:szCs w:val="0"/>
        <w:u w:color="000000"/>
        <w:bdr w:val="none" w:color="000000" w:sz="0" w:space="0"/>
        <w:shd w:val="clear" w:color="000000" w:fill="000000"/>
        <w:lang w:val="x-none" w:eastAsia="x-none" w:bidi="x-none"/>
      </w:rPr>
      <w:t xml:space="preserve"> </w:t>
    </w:r>
  </w:p>
  <w:p xmlns:wp14="http://schemas.microsoft.com/office/word/2010/wordml" w:rsidR="00D275E9" w:rsidRDefault="00D275E9" w14:paraId="72A3D3E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5">
    <w:nsid w:val="75f76c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9A0E5D"/>
    <w:multiLevelType w:val="hybridMultilevel"/>
    <w:tmpl w:val="92E4BD04"/>
    <w:lvl w:ilvl="0" w:tplc="04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" w15:restartNumberingAfterBreak="0">
    <w:nsid w:val="05095325"/>
    <w:multiLevelType w:val="hybridMultilevel"/>
    <w:tmpl w:val="F6F6CAB0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2" w15:restartNumberingAfterBreak="0">
    <w:nsid w:val="0C195909"/>
    <w:multiLevelType w:val="hybridMultilevel"/>
    <w:tmpl w:val="E0CA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5F72"/>
    <w:multiLevelType w:val="hybridMultilevel"/>
    <w:tmpl w:val="B6BA8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3AD0"/>
    <w:multiLevelType w:val="hybridMultilevel"/>
    <w:tmpl w:val="092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E03DFD"/>
    <w:multiLevelType w:val="hybridMultilevel"/>
    <w:tmpl w:val="A82084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4076BD"/>
    <w:multiLevelType w:val="hybridMultilevel"/>
    <w:tmpl w:val="E92A9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E7A7E"/>
    <w:multiLevelType w:val="hybridMultilevel"/>
    <w:tmpl w:val="E71A7F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0C53E6"/>
    <w:multiLevelType w:val="hybridMultilevel"/>
    <w:tmpl w:val="A72A8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7D76CA"/>
    <w:multiLevelType w:val="hybridMultilevel"/>
    <w:tmpl w:val="CED2D6EA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0" w15:restartNumberingAfterBreak="0">
    <w:nsid w:val="3F7A7C11"/>
    <w:multiLevelType w:val="hybridMultilevel"/>
    <w:tmpl w:val="EBF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3349D2"/>
    <w:multiLevelType w:val="hybridMultilevel"/>
    <w:tmpl w:val="9258C154"/>
    <w:lvl w:ilvl="0" w:tplc="04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2" w15:restartNumberingAfterBreak="0">
    <w:nsid w:val="5421305B"/>
    <w:multiLevelType w:val="hybridMultilevel"/>
    <w:tmpl w:val="98AED3A4"/>
    <w:lvl w:ilvl="0" w:tplc="04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3" w15:restartNumberingAfterBreak="0">
    <w:nsid w:val="55D765DB"/>
    <w:multiLevelType w:val="hybridMultilevel"/>
    <w:tmpl w:val="382ECB1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4" w15:restartNumberingAfterBreak="0">
    <w:nsid w:val="569276EF"/>
    <w:multiLevelType w:val="hybridMultilevel"/>
    <w:tmpl w:val="E6E22D3A"/>
    <w:lvl w:ilvl="0" w:tplc="6A20D89E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hint="default" w:ascii="Wingdings" w:hAnsi="Wingdings"/>
      </w:rPr>
    </w:lvl>
  </w:abstractNum>
  <w:abstractNum w:abstractNumId="15" w15:restartNumberingAfterBreak="0">
    <w:nsid w:val="5F90586E"/>
    <w:multiLevelType w:val="hybridMultilevel"/>
    <w:tmpl w:val="997EE740"/>
    <w:lvl w:ilvl="0" w:tplc="04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6" w15:restartNumberingAfterBreak="0">
    <w:nsid w:val="61106F66"/>
    <w:multiLevelType w:val="hybridMultilevel"/>
    <w:tmpl w:val="F35CCE60"/>
    <w:lvl w:ilvl="0" w:tplc="04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7" w15:restartNumberingAfterBreak="0">
    <w:nsid w:val="64BE0F4E"/>
    <w:multiLevelType w:val="hybridMultilevel"/>
    <w:tmpl w:val="0994D4C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8" w15:restartNumberingAfterBreak="0">
    <w:nsid w:val="6C0D0886"/>
    <w:multiLevelType w:val="hybridMultilevel"/>
    <w:tmpl w:val="520E4E9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9" w15:restartNumberingAfterBreak="0">
    <w:nsid w:val="6C8E5E03"/>
    <w:multiLevelType w:val="hybridMultilevel"/>
    <w:tmpl w:val="DEA28E90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20" w15:restartNumberingAfterBreak="0">
    <w:nsid w:val="72B72F83"/>
    <w:multiLevelType w:val="hybridMultilevel"/>
    <w:tmpl w:val="DB5E29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3235620"/>
    <w:multiLevelType w:val="hybridMultilevel"/>
    <w:tmpl w:val="C684483A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22" w15:restartNumberingAfterBreak="0">
    <w:nsid w:val="770C4D01"/>
    <w:multiLevelType w:val="hybridMultilevel"/>
    <w:tmpl w:val="F6A8505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23" w15:restartNumberingAfterBreak="0">
    <w:nsid w:val="7C8979D5"/>
    <w:multiLevelType w:val="hybridMultilevel"/>
    <w:tmpl w:val="505EC0DC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24" w15:restartNumberingAfterBreak="0">
    <w:nsid w:val="7CDF48F6"/>
    <w:multiLevelType w:val="hybridMultilevel"/>
    <w:tmpl w:val="B434E4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7">
    <w:abstractNumId w:val="25"/>
  </w:num>
  <w:num w:numId="1" w16cid:durableId="1221746329">
    <w:abstractNumId w:val="24"/>
  </w:num>
  <w:num w:numId="2" w16cid:durableId="1613436151">
    <w:abstractNumId w:val="6"/>
  </w:num>
  <w:num w:numId="3" w16cid:durableId="2029479345">
    <w:abstractNumId w:val="3"/>
  </w:num>
  <w:num w:numId="4" w16cid:durableId="167214098">
    <w:abstractNumId w:val="2"/>
  </w:num>
  <w:num w:numId="5" w16cid:durableId="1500986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78486334">
    <w:abstractNumId w:val="8"/>
  </w:num>
  <w:num w:numId="7" w16cid:durableId="503277030">
    <w:abstractNumId w:val="21"/>
  </w:num>
  <w:num w:numId="8" w16cid:durableId="1915123356">
    <w:abstractNumId w:val="18"/>
  </w:num>
  <w:num w:numId="9" w16cid:durableId="571043958">
    <w:abstractNumId w:val="22"/>
  </w:num>
  <w:num w:numId="10" w16cid:durableId="832254469">
    <w:abstractNumId w:val="1"/>
  </w:num>
  <w:num w:numId="11" w16cid:durableId="882597322">
    <w:abstractNumId w:val="9"/>
  </w:num>
  <w:num w:numId="12" w16cid:durableId="1473794948">
    <w:abstractNumId w:val="13"/>
  </w:num>
  <w:num w:numId="13" w16cid:durableId="1199512825">
    <w:abstractNumId w:val="17"/>
  </w:num>
  <w:num w:numId="14" w16cid:durableId="1047336925">
    <w:abstractNumId w:val="23"/>
  </w:num>
  <w:num w:numId="15" w16cid:durableId="92171966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74021412">
    <w:abstractNumId w:val="14"/>
  </w:num>
  <w:num w:numId="17" w16cid:durableId="164054939">
    <w:abstractNumId w:val="0"/>
  </w:num>
  <w:num w:numId="18" w16cid:durableId="1257590786">
    <w:abstractNumId w:val="15"/>
  </w:num>
  <w:num w:numId="19" w16cid:durableId="586812260">
    <w:abstractNumId w:val="4"/>
  </w:num>
  <w:num w:numId="20" w16cid:durableId="962659264">
    <w:abstractNumId w:val="10"/>
  </w:num>
  <w:num w:numId="21" w16cid:durableId="2032031302">
    <w:abstractNumId w:val="11"/>
  </w:num>
  <w:num w:numId="22" w16cid:durableId="1929339471">
    <w:abstractNumId w:val="5"/>
  </w:num>
  <w:num w:numId="23" w16cid:durableId="1232811733">
    <w:abstractNumId w:val="7"/>
  </w:num>
  <w:num w:numId="24" w16cid:durableId="1193423255">
    <w:abstractNumId w:val="16"/>
  </w:num>
  <w:num w:numId="25" w16cid:durableId="997196677">
    <w:abstractNumId w:val="20"/>
  </w:num>
  <w:num w:numId="26" w16cid:durableId="827939566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AE"/>
    <w:rsid w:val="00010864"/>
    <w:rsid w:val="00026C3C"/>
    <w:rsid w:val="00062DA2"/>
    <w:rsid w:val="00066B4B"/>
    <w:rsid w:val="000961C7"/>
    <w:rsid w:val="000A1F45"/>
    <w:rsid w:val="000A37C6"/>
    <w:rsid w:val="000C6ED8"/>
    <w:rsid w:val="000D4A29"/>
    <w:rsid w:val="000D4F08"/>
    <w:rsid w:val="000E6C2B"/>
    <w:rsid w:val="000F30EE"/>
    <w:rsid w:val="00112BCC"/>
    <w:rsid w:val="001544B1"/>
    <w:rsid w:val="00161A62"/>
    <w:rsid w:val="00170361"/>
    <w:rsid w:val="001C6AA0"/>
    <w:rsid w:val="001E29BD"/>
    <w:rsid w:val="001E3DD0"/>
    <w:rsid w:val="001E6F6A"/>
    <w:rsid w:val="00236703"/>
    <w:rsid w:val="00247922"/>
    <w:rsid w:val="0025743F"/>
    <w:rsid w:val="00281E62"/>
    <w:rsid w:val="002A1296"/>
    <w:rsid w:val="002B3619"/>
    <w:rsid w:val="002E1796"/>
    <w:rsid w:val="002E7128"/>
    <w:rsid w:val="003041C4"/>
    <w:rsid w:val="00313A22"/>
    <w:rsid w:val="00352B47"/>
    <w:rsid w:val="0036065A"/>
    <w:rsid w:val="0037200D"/>
    <w:rsid w:val="0037506D"/>
    <w:rsid w:val="003A0F3A"/>
    <w:rsid w:val="003D20FF"/>
    <w:rsid w:val="003E220B"/>
    <w:rsid w:val="003F19C1"/>
    <w:rsid w:val="003F310B"/>
    <w:rsid w:val="00406266"/>
    <w:rsid w:val="00441757"/>
    <w:rsid w:val="00456C92"/>
    <w:rsid w:val="004764CD"/>
    <w:rsid w:val="00494A03"/>
    <w:rsid w:val="00500791"/>
    <w:rsid w:val="00514A0B"/>
    <w:rsid w:val="00515526"/>
    <w:rsid w:val="00560104"/>
    <w:rsid w:val="005606B2"/>
    <w:rsid w:val="00577C0C"/>
    <w:rsid w:val="005904F5"/>
    <w:rsid w:val="00590A50"/>
    <w:rsid w:val="005B4CC7"/>
    <w:rsid w:val="005E3CBC"/>
    <w:rsid w:val="006B1395"/>
    <w:rsid w:val="006B3ADB"/>
    <w:rsid w:val="0070737E"/>
    <w:rsid w:val="00723C3D"/>
    <w:rsid w:val="0073671C"/>
    <w:rsid w:val="0078074D"/>
    <w:rsid w:val="007A7F9B"/>
    <w:rsid w:val="007F27E8"/>
    <w:rsid w:val="00804FEE"/>
    <w:rsid w:val="00846FAE"/>
    <w:rsid w:val="00871970"/>
    <w:rsid w:val="00872AF7"/>
    <w:rsid w:val="008931BB"/>
    <w:rsid w:val="008A6B0F"/>
    <w:rsid w:val="008F0FC5"/>
    <w:rsid w:val="00913986"/>
    <w:rsid w:val="009306CE"/>
    <w:rsid w:val="009645BF"/>
    <w:rsid w:val="00990603"/>
    <w:rsid w:val="009A534C"/>
    <w:rsid w:val="00A63814"/>
    <w:rsid w:val="00A808CC"/>
    <w:rsid w:val="00AB6E3D"/>
    <w:rsid w:val="00AC2120"/>
    <w:rsid w:val="00AD2331"/>
    <w:rsid w:val="00AD7D4F"/>
    <w:rsid w:val="00AF3C9E"/>
    <w:rsid w:val="00B67165"/>
    <w:rsid w:val="00B730BE"/>
    <w:rsid w:val="00BC5158"/>
    <w:rsid w:val="00BD347E"/>
    <w:rsid w:val="00BF48D4"/>
    <w:rsid w:val="00C57DB1"/>
    <w:rsid w:val="00C92AFE"/>
    <w:rsid w:val="00C9704B"/>
    <w:rsid w:val="00CA5C9A"/>
    <w:rsid w:val="00CB29EA"/>
    <w:rsid w:val="00CB77AD"/>
    <w:rsid w:val="00CD4634"/>
    <w:rsid w:val="00CE0D36"/>
    <w:rsid w:val="00D00CA3"/>
    <w:rsid w:val="00D01BC9"/>
    <w:rsid w:val="00D16807"/>
    <w:rsid w:val="00D275E9"/>
    <w:rsid w:val="00D32EBD"/>
    <w:rsid w:val="00D40235"/>
    <w:rsid w:val="00D8543B"/>
    <w:rsid w:val="00DF2B4A"/>
    <w:rsid w:val="00DF74A2"/>
    <w:rsid w:val="00E0035D"/>
    <w:rsid w:val="00E2173D"/>
    <w:rsid w:val="00EA52DA"/>
    <w:rsid w:val="00EA7B2E"/>
    <w:rsid w:val="00EB2687"/>
    <w:rsid w:val="00EC4667"/>
    <w:rsid w:val="00EC46BC"/>
    <w:rsid w:val="00F25812"/>
    <w:rsid w:val="00F46D96"/>
    <w:rsid w:val="00F6196A"/>
    <w:rsid w:val="00FF2536"/>
    <w:rsid w:val="01D593F3"/>
    <w:rsid w:val="0348650C"/>
    <w:rsid w:val="06A45435"/>
    <w:rsid w:val="0D1395B9"/>
    <w:rsid w:val="0E898D22"/>
    <w:rsid w:val="11BD3154"/>
    <w:rsid w:val="13EB8A68"/>
    <w:rsid w:val="163A26B4"/>
    <w:rsid w:val="1ABDD565"/>
    <w:rsid w:val="1B943383"/>
    <w:rsid w:val="1C59A5C6"/>
    <w:rsid w:val="1EC4FB0C"/>
    <w:rsid w:val="2079FCC3"/>
    <w:rsid w:val="212D16E9"/>
    <w:rsid w:val="213BF4DB"/>
    <w:rsid w:val="2464B7AB"/>
    <w:rsid w:val="2473959D"/>
    <w:rsid w:val="25568C18"/>
    <w:rsid w:val="261A4E88"/>
    <w:rsid w:val="291D3138"/>
    <w:rsid w:val="2D12BE74"/>
    <w:rsid w:val="32E6F89A"/>
    <w:rsid w:val="333F303F"/>
    <w:rsid w:val="343E20EA"/>
    <w:rsid w:val="343F2483"/>
    <w:rsid w:val="3482C8FB"/>
    <w:rsid w:val="3A7EE149"/>
    <w:rsid w:val="3F728873"/>
    <w:rsid w:val="407A7924"/>
    <w:rsid w:val="42C8FC71"/>
    <w:rsid w:val="4A59AF4F"/>
    <w:rsid w:val="4B0A163E"/>
    <w:rsid w:val="4DC04BDB"/>
    <w:rsid w:val="50B63A02"/>
    <w:rsid w:val="5D609D17"/>
    <w:rsid w:val="5EFC6D78"/>
    <w:rsid w:val="60983DD9"/>
    <w:rsid w:val="6128068B"/>
    <w:rsid w:val="63DDBF73"/>
    <w:rsid w:val="64BF33B9"/>
    <w:rsid w:val="70170160"/>
    <w:rsid w:val="70A250FF"/>
    <w:rsid w:val="71BB3FF2"/>
    <w:rsid w:val="71BC438B"/>
    <w:rsid w:val="74EA7283"/>
    <w:rsid w:val="76486F32"/>
    <w:rsid w:val="779040A9"/>
    <w:rsid w:val="77E43F93"/>
    <w:rsid w:val="7972F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A2D5A46"/>
  <w15:chartTrackingRefBased/>
  <w15:docId w15:val="{4A0CB895-2C64-4BF9-A658-F998FF66C6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7128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AE"/>
    <w:pPr>
      <w:spacing w:after="0" w:line="240" w:lineRule="auto"/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75E9"/>
  </w:style>
  <w:style w:type="paragraph" w:styleId="Footer">
    <w:name w:val="footer"/>
    <w:basedOn w:val="Normal"/>
    <w:link w:val="Foot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75E9"/>
  </w:style>
  <w:style w:type="paragraph" w:styleId="BalloonText">
    <w:name w:val="Balloon Text"/>
    <w:basedOn w:val="Normal"/>
    <w:link w:val="BalloonTextChar"/>
    <w:uiPriority w:val="99"/>
    <w:semiHidden/>
    <w:unhideWhenUsed/>
    <w:rsid w:val="00D2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275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44B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606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010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Strong">
    <w:name w:val="Strong"/>
    <w:uiPriority w:val="22"/>
    <w:qFormat/>
    <w:rsid w:val="00560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jpg" Id="R48a23c5685624dd0" /><Relationship Type="http://schemas.openxmlformats.org/officeDocument/2006/relationships/hyperlink" Target="mailto:producerruby@gmail.com" TargetMode="External" Id="R10148024812b4662" /><Relationship Type="http://schemas.openxmlformats.org/officeDocument/2006/relationships/hyperlink" Target="mailto:boxoffice@bac.org.uk" TargetMode="External" Id="Rb17bc5bd147a42d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Welbourn</dc:creator>
  <keywords/>
  <lastModifiedBy>Kelsie Acton</lastModifiedBy>
  <revision>6</revision>
  <dcterms:created xsi:type="dcterms:W3CDTF">2023-06-11T11:32:00.0000000Z</dcterms:created>
  <dcterms:modified xsi:type="dcterms:W3CDTF">2023-06-17T17:49:16.9873979Z</dcterms:modified>
</coreProperties>
</file>