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2E3DB" w14:textId="074C8A4D" w:rsidR="00CC0B5C" w:rsidRDefault="1DA5FF71" w:rsidP="7736ABDE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2C8ACCD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Pieces of a Woman</w:t>
      </w:r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  <w:r w:rsidR="370ADAE6"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– </w:t>
      </w:r>
      <w:proofErr w:type="gramStart"/>
      <w:r w:rsidR="370ADAE6" w:rsidRPr="72C8ACCD">
        <w:rPr>
          <w:rFonts w:ascii="Verdana" w:eastAsia="Verdana" w:hAnsi="Verdana" w:cs="Verdana"/>
          <w:color w:val="000000" w:themeColor="text1"/>
          <w:sz w:val="28"/>
          <w:szCs w:val="28"/>
        </w:rPr>
        <w:t>Pre show</w:t>
      </w:r>
      <w:proofErr w:type="gramEnd"/>
      <w:r w:rsidR="370ADAE6"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Information</w:t>
      </w:r>
    </w:p>
    <w:p w14:paraId="05A40EEA" w14:textId="361C24E2" w:rsidR="00CC0B5C" w:rsidRDefault="00CC0B5C" w:rsidP="7736ABDE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6BB2CF68" w14:textId="6159C43D" w:rsidR="72C8ACCD" w:rsidRDefault="370ADAE6" w:rsidP="75BB24CA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This information is to help you decide if </w:t>
      </w:r>
      <w:r w:rsidR="745CA124" w:rsidRPr="75BB24CA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Pieces of a Woman</w:t>
      </w: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is for you. Content notes, including what happens in the show, are further in the document. </w:t>
      </w:r>
    </w:p>
    <w:p w14:paraId="2F38E7DF" w14:textId="7E83F829" w:rsidR="72C8ACCD" w:rsidRDefault="72C8ACCD" w:rsidP="72C8ACCD">
      <w:pPr>
        <w:spacing w:after="0" w:line="276" w:lineRule="auto"/>
      </w:pPr>
    </w:p>
    <w:p w14:paraId="18960C2B" w14:textId="6966FC04" w:rsidR="00CC0B5C" w:rsidRDefault="00CC0B5C" w:rsidP="75BB24CA">
      <w:pPr>
        <w:spacing w:after="0" w:line="276" w:lineRule="auto"/>
      </w:pPr>
    </w:p>
    <w:p w14:paraId="0B46E89D" w14:textId="684DBA84" w:rsidR="370ADAE6" w:rsidRDefault="370ADAE6" w:rsidP="75BB24CA">
      <w:pPr>
        <w:spacing w:after="0" w:line="276" w:lineRule="auto"/>
        <w:ind w:left="1" w:hanging="3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The Space</w:t>
      </w:r>
    </w:p>
    <w:p w14:paraId="72268286" w14:textId="744215E6" w:rsidR="62360F49" w:rsidRDefault="62360F49" w:rsidP="75BB24CA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>The performance takes place in the Grand Hall at BAC. The audience will be seated on a rake which takes up most of the room</w:t>
      </w:r>
      <w:r w:rsidR="1289ACB5" w:rsidRPr="75BB24CA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. </w:t>
      </w:r>
    </w:p>
    <w:p w14:paraId="157F392D" w14:textId="65841E0A" w:rsidR="75BB24CA" w:rsidRDefault="75BB24CA" w:rsidP="75BB24CA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  <w:highlight w:val="yellow"/>
        </w:rPr>
      </w:pPr>
    </w:p>
    <w:p w14:paraId="0B5455AD" w14:textId="3829EEE2" w:rsidR="1289ACB5" w:rsidRDefault="1289ACB5" w:rsidP="0A0C3A38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During </w:t>
      </w:r>
      <w:r w:rsidRPr="75BB24CA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Act One</w:t>
      </w:r>
      <w:r w:rsidR="1DC8C16F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the audience watches the action like a film.</w:t>
      </w:r>
    </w:p>
    <w:p w14:paraId="3D4454AD" w14:textId="1812CDAC" w:rsidR="1289ACB5" w:rsidRDefault="1DC8C16F" w:rsidP="453DD507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>T</w:t>
      </w:r>
      <w:r w:rsidR="1289ACB5" w:rsidRPr="75BB24CA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he action happens inside a flat which is built on the </w:t>
      </w:r>
      <w:r w:rsidR="75011D94" w:rsidRPr="75BB24CA">
        <w:rPr>
          <w:rFonts w:ascii="Verdana" w:eastAsia="Verdana" w:hAnsi="Verdana" w:cs="Verdana"/>
          <w:color w:val="000000" w:themeColor="text1"/>
          <w:sz w:val="28"/>
          <w:szCs w:val="28"/>
        </w:rPr>
        <w:t>stage.</w:t>
      </w:r>
    </w:p>
    <w:p w14:paraId="56A93C55" w14:textId="3BBE13CB" w:rsidR="1289ACB5" w:rsidRDefault="75011D94" w:rsidP="0A0C3A38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4BE23041" w14:textId="152EC9D3" w:rsidR="0028320D" w:rsidRDefault="14DA242F" w:rsidP="453DD507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B04BF4F" wp14:editId="5ED5093A">
            <wp:extent cx="3634740" cy="2059305"/>
            <wp:effectExtent l="0" t="0" r="3810" b="0"/>
            <wp:docPr id="294917921" name="Picture 14338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8868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7467" w14:textId="71FA9754" w:rsidR="453DD507" w:rsidRDefault="453DD507" w:rsidP="453DD507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7C1EB806" w14:textId="41521DED" w:rsidR="5AF10C09" w:rsidRPr="00F9742E" w:rsidRDefault="00F9742E" w:rsidP="0A0C3A38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453DD50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In the beginning of </w:t>
      </w:r>
      <w:r w:rsidRPr="453DD507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 xml:space="preserve">Act Two </w:t>
      </w:r>
      <w:r w:rsidRPr="453DD507">
        <w:rPr>
          <w:rFonts w:ascii="Verdana" w:eastAsia="Verdana" w:hAnsi="Verdana" w:cs="Verdana"/>
          <w:color w:val="000000" w:themeColor="text1"/>
          <w:sz w:val="28"/>
          <w:szCs w:val="28"/>
        </w:rPr>
        <w:t>the</w:t>
      </w:r>
      <w:r w:rsidR="79E277D7" w:rsidRPr="453DD50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flat is taken away</w:t>
      </w:r>
      <w:r w:rsidRPr="453DD50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  <w:r w:rsidR="3F809C74" w:rsidRPr="453DD50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with people dismantling the walls. The audience watch this. The rest of </w:t>
      </w:r>
      <w:r w:rsidR="3F809C74" w:rsidRPr="453DD507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 xml:space="preserve">Act Two </w:t>
      </w:r>
      <w:r w:rsidR="3F809C74" w:rsidRPr="453DD50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happens live on stage. </w:t>
      </w:r>
    </w:p>
    <w:p w14:paraId="505B9DA8" w14:textId="6F86435F" w:rsidR="453DD507" w:rsidRDefault="453DD507" w:rsidP="453DD507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52543501" w14:textId="0652DED9" w:rsidR="5AF10C09" w:rsidRPr="00F9742E" w:rsidRDefault="0028320D" w:rsidP="00F9742E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3F1FCBF" wp14:editId="507DDF8A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6386830" cy="1630680"/>
            <wp:effectExtent l="0" t="0" r="0" b="7620"/>
            <wp:wrapTopAndBottom/>
            <wp:docPr id="7581551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551" name="Picture 2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D5AFA" w14:textId="5FCC48CA" w:rsidR="0A0C3A38" w:rsidRDefault="0A0C3A38" w:rsidP="0A0C3A38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7ADD9D61" w14:textId="3EBA172B" w:rsidR="0A0C3A38" w:rsidRDefault="0A0C3A38" w:rsidP="0A0C3A38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67E8473C" w14:textId="77777777" w:rsidR="00F9742E" w:rsidRDefault="00F9742E" w:rsidP="00F9742E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51CBD521" w14:textId="5BC677A1" w:rsidR="00CC0B5C" w:rsidRDefault="370ADAE6" w:rsidP="00F9742E">
      <w:pPr>
        <w:spacing w:after="0" w:line="276" w:lineRule="auto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The Performers</w:t>
      </w:r>
    </w:p>
    <w:p w14:paraId="709EF19D" w14:textId="49BAE0D2" w:rsidR="00CC0B5C" w:rsidRDefault="67AF4762" w:rsidP="7736ABDE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>The performers are:</w:t>
      </w:r>
    </w:p>
    <w:p w14:paraId="31F6725A" w14:textId="54CD24D4" w:rsidR="00CC0B5C" w:rsidRDefault="35BC8900" w:rsidP="75BB24CA">
      <w:pPr>
        <w:spacing w:after="0" w:line="276" w:lineRule="auto"/>
      </w:pPr>
      <w:r>
        <w:rPr>
          <w:noProof/>
        </w:rPr>
        <w:drawing>
          <wp:inline distT="0" distB="0" distL="0" distR="0" wp14:anchorId="3511CC45" wp14:editId="7F81407B">
            <wp:extent cx="5865076" cy="3502603"/>
            <wp:effectExtent l="0" t="0" r="0" b="0"/>
            <wp:docPr id="1246114708" name="Picture 124611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" r="2333" b="8702"/>
                    <a:stretch>
                      <a:fillRect/>
                    </a:stretch>
                  </pic:blipFill>
                  <pic:spPr>
                    <a:xfrm>
                      <a:off x="0" y="0"/>
                      <a:ext cx="5865076" cy="350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4BB2" w14:textId="77777777" w:rsidR="00F9742E" w:rsidRDefault="00F9742E" w:rsidP="7736ABDE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3F8C0368" w14:textId="5501AA47" w:rsidR="00CC0B5C" w:rsidRPr="00F9742E" w:rsidRDefault="370ADAE6" w:rsidP="7736ABDE">
      <w:pPr>
        <w:spacing w:after="0" w:line="276" w:lineRule="auto"/>
        <w:ind w:left="1" w:hanging="3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00F9742E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Lighting and Sound</w:t>
      </w:r>
    </w:p>
    <w:p w14:paraId="1342D939" w14:textId="71806D63" w:rsidR="3F6CA180" w:rsidRPr="004474FF" w:rsidRDefault="00F9742E" w:rsidP="72C8ACCD">
      <w:pPr>
        <w:spacing w:after="0" w:line="276" w:lineRule="auto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004474FF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Act One</w:t>
      </w:r>
    </w:p>
    <w:p w14:paraId="132375B6" w14:textId="1E9B439A" w:rsidR="3F6CA180" w:rsidRPr="00FE55F3" w:rsidRDefault="00F9742E" w:rsidP="0A0C3A38">
      <w:pPr>
        <w:pStyle w:val="ListParagraph"/>
        <w:numPr>
          <w:ilvl w:val="0"/>
          <w:numId w:val="14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Strobe lights are used on </w:t>
      </w:r>
      <w:proofErr w:type="gramStart"/>
      <w:r w:rsidRPr="00FE55F3">
        <w:rPr>
          <w:rFonts w:ascii="Verdana" w:eastAsia="Verdana" w:hAnsi="Verdana" w:cs="Verdana"/>
          <w:sz w:val="28"/>
          <w:szCs w:val="28"/>
        </w:rPr>
        <w:t>stage</w:t>
      </w:r>
      <w:proofErr w:type="gramEnd"/>
      <w:r w:rsidRPr="00FE55F3">
        <w:rPr>
          <w:rFonts w:ascii="Verdana" w:eastAsia="Verdana" w:hAnsi="Verdana" w:cs="Verdana"/>
          <w:sz w:val="28"/>
          <w:szCs w:val="28"/>
        </w:rPr>
        <w:t xml:space="preserve"> </w:t>
      </w:r>
    </w:p>
    <w:p w14:paraId="39CAEBD6" w14:textId="60F9078F" w:rsidR="1C496321" w:rsidRPr="004474FF" w:rsidRDefault="1C496321" w:rsidP="72C8ACCD">
      <w:pPr>
        <w:pStyle w:val="ListParagraph"/>
        <w:numPr>
          <w:ilvl w:val="0"/>
          <w:numId w:val="14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are flashing blue and red lights </w:t>
      </w:r>
      <w:r w:rsidR="00F9742E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on stage and over the </w:t>
      </w:r>
      <w:proofErr w:type="gramStart"/>
      <w:r w:rsidR="00F9742E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>audience</w:t>
      </w:r>
      <w:proofErr w:type="gramEnd"/>
      <w:r w:rsidR="00F9742E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18D27408" w14:textId="54CFFC85" w:rsidR="1C496321" w:rsidRDefault="1C496321" w:rsidP="0A0C3A38">
      <w:pPr>
        <w:pStyle w:val="ListParagraph"/>
        <w:numPr>
          <w:ilvl w:val="0"/>
          <w:numId w:val="14"/>
        </w:numPr>
        <w:spacing w:after="0" w:line="276" w:lineRule="auto"/>
        <w:rPr>
          <w:rFonts w:ascii="Verdana" w:eastAsia="Verdana" w:hAnsi="Verdana" w:cs="Verdana"/>
          <w:color w:val="4472C4" w:themeColor="accent1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There is a period of complete </w:t>
      </w:r>
      <w:proofErr w:type="gramStart"/>
      <w:r w:rsidRPr="00FE55F3">
        <w:rPr>
          <w:rFonts w:ascii="Verdana" w:eastAsia="Verdana" w:hAnsi="Verdana" w:cs="Verdana"/>
          <w:sz w:val="28"/>
          <w:szCs w:val="28"/>
        </w:rPr>
        <w:t>blackout</w:t>
      </w:r>
      <w:proofErr w:type="gramEnd"/>
      <w:r w:rsidRPr="00FE55F3">
        <w:rPr>
          <w:rFonts w:ascii="Verdana" w:eastAsia="Verdana" w:hAnsi="Verdana" w:cs="Verdana"/>
          <w:sz w:val="28"/>
          <w:szCs w:val="28"/>
        </w:rPr>
        <w:t xml:space="preserve"> </w:t>
      </w:r>
    </w:p>
    <w:p w14:paraId="7968849D" w14:textId="76B441F5" w:rsidR="004474FF" w:rsidRPr="00FE55F3" w:rsidRDefault="004474FF" w:rsidP="0A0C3A38">
      <w:pPr>
        <w:pStyle w:val="ListParagraph"/>
        <w:numPr>
          <w:ilvl w:val="0"/>
          <w:numId w:val="14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There is screaming, shouting and sounds of someone in </w:t>
      </w:r>
      <w:proofErr w:type="gramStart"/>
      <w:r w:rsidRPr="00FE55F3">
        <w:rPr>
          <w:rFonts w:ascii="Verdana" w:eastAsia="Verdana" w:hAnsi="Verdana" w:cs="Verdana"/>
          <w:sz w:val="28"/>
          <w:szCs w:val="28"/>
        </w:rPr>
        <w:t>pain</w:t>
      </w:r>
      <w:proofErr w:type="gramEnd"/>
      <w:r w:rsidRPr="00FE55F3">
        <w:rPr>
          <w:rFonts w:ascii="Verdana" w:eastAsia="Verdana" w:hAnsi="Verdana" w:cs="Verdana"/>
          <w:sz w:val="28"/>
          <w:szCs w:val="28"/>
        </w:rPr>
        <w:t xml:space="preserve"> </w:t>
      </w:r>
    </w:p>
    <w:p w14:paraId="5294ED5A" w14:textId="77942A76" w:rsidR="004474FF" w:rsidRDefault="004474FF" w:rsidP="72C8ACCD">
      <w:pPr>
        <w:pStyle w:val="ListParagraph"/>
        <w:numPr>
          <w:ilvl w:val="0"/>
          <w:numId w:val="14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are raised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voices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22179AEB" w14:textId="77777777" w:rsidR="004474FF" w:rsidRPr="004474FF" w:rsidRDefault="004474FF" w:rsidP="004474FF">
      <w:pPr>
        <w:pStyle w:val="ListParagraph"/>
        <w:spacing w:after="0" w:line="276" w:lineRule="auto"/>
        <w:ind w:left="718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7D1509D1" w14:textId="77777777" w:rsidR="004474FF" w:rsidRPr="004474FF" w:rsidRDefault="004474FF" w:rsidP="004474FF">
      <w:pPr>
        <w:spacing w:after="0" w:line="276" w:lineRule="auto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004474FF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 xml:space="preserve">Act Two </w:t>
      </w:r>
    </w:p>
    <w:p w14:paraId="46ABE85D" w14:textId="12334C1C" w:rsidR="004474FF" w:rsidRDefault="004474FF" w:rsidP="004474FF">
      <w:pPr>
        <w:pStyle w:val="ListParagraph"/>
        <w:numPr>
          <w:ilvl w:val="0"/>
          <w:numId w:val="15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is the sound of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drills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02E2EA4B" w14:textId="0C4ED0C6" w:rsidR="5A42537D" w:rsidRPr="004474FF" w:rsidRDefault="004474FF" w:rsidP="004474FF">
      <w:pPr>
        <w:pStyle w:val="ListParagraph"/>
        <w:numPr>
          <w:ilvl w:val="0"/>
          <w:numId w:val="15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>Strobe</w:t>
      </w:r>
      <w:r w:rsidR="5A42537D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lights</w:t>
      </w:r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are</w:t>
      </w:r>
      <w:r w:rsidR="5A42537D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used on </w:t>
      </w:r>
      <w:proofErr w:type="gramStart"/>
      <w:r w:rsidR="5A42537D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>stage</w:t>
      </w:r>
      <w:proofErr w:type="gramEnd"/>
      <w:r w:rsidR="5A42537D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35FDC4F5" w14:textId="14D1C715" w:rsidR="5A42537D" w:rsidRDefault="5A42537D" w:rsidP="72C8ACCD">
      <w:pPr>
        <w:pStyle w:val="ListParagraph"/>
        <w:numPr>
          <w:ilvl w:val="0"/>
          <w:numId w:val="1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 sound of a baby crying is played </w:t>
      </w:r>
      <w:proofErr w:type="gramStart"/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>loudly</w:t>
      </w:r>
      <w:proofErr w:type="gramEnd"/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12842E97" w14:textId="55E945AA" w:rsidR="004474FF" w:rsidRDefault="004474FF" w:rsidP="72C8ACCD">
      <w:pPr>
        <w:pStyle w:val="ListParagraph"/>
        <w:numPr>
          <w:ilvl w:val="0"/>
          <w:numId w:val="1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are raised voices in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argument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50EFC271" w14:textId="5FB182A7" w:rsidR="004474FF" w:rsidRDefault="004474FF" w:rsidP="72C8ACCD">
      <w:pPr>
        <w:pStyle w:val="ListParagraph"/>
        <w:numPr>
          <w:ilvl w:val="0"/>
          <w:numId w:val="1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lastRenderedPageBreak/>
        <w:t xml:space="preserve">Loud music is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played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4752FE2E" w14:textId="48471975" w:rsidR="004474FF" w:rsidRPr="004474FF" w:rsidRDefault="004474FF" w:rsidP="72C8ACCD">
      <w:pPr>
        <w:pStyle w:val="ListParagraph"/>
        <w:numPr>
          <w:ilvl w:val="0"/>
          <w:numId w:val="1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Small bright red lights shine directly into the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audience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6615B304" w14:textId="4D5290FB" w:rsidR="00CC0B5C" w:rsidRDefault="00CC0B5C" w:rsidP="7736ABDE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0A326887" w14:textId="2408BF19" w:rsidR="00CC0B5C" w:rsidRDefault="00CC0B5C" w:rsidP="7736ABDE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059968CE" w14:textId="2F4F24AF" w:rsidR="00CC0B5C" w:rsidRPr="00A85519" w:rsidRDefault="370ADAE6" w:rsidP="7736ABDE">
      <w:pPr>
        <w:spacing w:after="0" w:line="276" w:lineRule="auto"/>
        <w:ind w:left="1" w:hanging="3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00A85519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Access Information</w:t>
      </w:r>
    </w:p>
    <w:p w14:paraId="466146C9" w14:textId="64778256" w:rsidR="00CC0B5C" w:rsidRDefault="370ADAE6" w:rsidP="7736ABDE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 show is </w:t>
      </w:r>
      <w:r w:rsidR="00A85519">
        <w:rPr>
          <w:rFonts w:ascii="Verdana" w:eastAsia="Verdana" w:hAnsi="Verdana" w:cs="Verdana"/>
          <w:color w:val="000000" w:themeColor="text1"/>
          <w:sz w:val="28"/>
          <w:szCs w:val="28"/>
        </w:rPr>
        <w:t>2 hours and 15</w:t>
      </w:r>
      <w:r w:rsidR="46FD41B8"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minutes </w:t>
      </w:r>
      <w:proofErr w:type="gramStart"/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>long</w:t>
      </w:r>
      <w:proofErr w:type="gramEnd"/>
    </w:p>
    <w:p w14:paraId="3E407C9E" w14:textId="032E813B" w:rsidR="00CC0B5C" w:rsidRDefault="00A85519" w:rsidP="7736ABDE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is no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interval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0425F752" w14:textId="47C8F710" w:rsidR="00963757" w:rsidRDefault="00963757" w:rsidP="7736ABDE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 show is in Polish with English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subtitles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3A0E097E" w14:textId="0EAB62EB" w:rsidR="00A85519" w:rsidRPr="00A85519" w:rsidRDefault="370ADAE6" w:rsidP="00A85519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A0C3A38">
        <w:rPr>
          <w:rFonts w:ascii="Verdana" w:eastAsia="Verdana" w:hAnsi="Verdana" w:cs="Verdana"/>
          <w:color w:val="000000" w:themeColor="text1"/>
          <w:sz w:val="28"/>
          <w:szCs w:val="28"/>
        </w:rPr>
        <w:t>All performances are Relaxed this means you can move or make noise if you need to. You can go in and out of the performance space</w:t>
      </w:r>
      <w:r w:rsidR="12ADE9BF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. There will be some quieter points during the show where the audience will be asked to wait to re-enter. </w:t>
      </w:r>
    </w:p>
    <w:p w14:paraId="7A9A6D79" w14:textId="5E7C8B7D" w:rsidR="00CC0B5C" w:rsidRDefault="370ADAE6" w:rsidP="7736ABDE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Latecomers will be </w:t>
      </w:r>
      <w:proofErr w:type="gramStart"/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>permitted</w:t>
      </w:r>
      <w:proofErr w:type="gramEnd"/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250BE862" w14:textId="36B758A5" w:rsidR="00A85519" w:rsidRPr="00A85519" w:rsidRDefault="00A85519" w:rsidP="00A85519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Once the performance has started, only water will be permitted to be brought back into the performance space. </w:t>
      </w:r>
    </w:p>
    <w:p w14:paraId="2F807C5E" w14:textId="39FC1F83" w:rsidR="00CC0B5C" w:rsidRDefault="370ADAE6" w:rsidP="7736ABDE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is an accessible toilet on every floor of the </w:t>
      </w:r>
      <w:proofErr w:type="gramStart"/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>building</w:t>
      </w:r>
      <w:proofErr w:type="gramEnd"/>
    </w:p>
    <w:p w14:paraId="13EFCE73" w14:textId="4F2F19DB" w:rsidR="00CC0B5C" w:rsidRDefault="370ADAE6" w:rsidP="7736ABDE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is a chill out space outside the performance space that is available anytime the building is </w:t>
      </w:r>
      <w:proofErr w:type="gramStart"/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>open</w:t>
      </w:r>
      <w:proofErr w:type="gramEnd"/>
    </w:p>
    <w:p w14:paraId="3299F610" w14:textId="77777777" w:rsidR="00287855" w:rsidRDefault="00287855" w:rsidP="00287855">
      <w:p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1FF79EF5" w14:textId="77777777" w:rsidR="00287855" w:rsidRDefault="00287855" w:rsidP="00287855">
      <w:p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29B45C35" w14:textId="0B1F5557" w:rsidR="00287855" w:rsidRPr="00287855" w:rsidRDefault="00287855" w:rsidP="00287855">
      <w:p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Pieces of a Woman includes the use of: </w:t>
      </w:r>
    </w:p>
    <w:p w14:paraId="60B3530F" w14:textId="11618E9C" w:rsidR="00287855" w:rsidRPr="00FE55F3" w:rsidRDefault="57E5D63B" w:rsidP="0A0C3A38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Haze </w:t>
      </w:r>
    </w:p>
    <w:p w14:paraId="70B69869" w14:textId="29AF1DAE" w:rsidR="00287855" w:rsidRPr="00FE55F3" w:rsidRDefault="00287855" w:rsidP="0A0C3A38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Cigarette smoking </w:t>
      </w:r>
    </w:p>
    <w:p w14:paraId="620BC7A3" w14:textId="48601382" w:rsidR="00287855" w:rsidRDefault="00287855" w:rsidP="00287855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Naked flame </w:t>
      </w:r>
    </w:p>
    <w:p w14:paraId="6C179A47" w14:textId="58047EF2" w:rsidR="00287855" w:rsidRPr="00287855" w:rsidRDefault="00287855" w:rsidP="00287855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>Real flowers</w:t>
      </w:r>
    </w:p>
    <w:p w14:paraId="391E8210" w14:textId="63105D30" w:rsidR="4DC69284" w:rsidRPr="00963757" w:rsidRDefault="00287855" w:rsidP="72C8ACCD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96375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Real food: </w:t>
      </w:r>
    </w:p>
    <w:p w14:paraId="590F8A1C" w14:textId="1B279422" w:rsid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Raw </w:t>
      </w: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&amp; Roast duck </w:t>
      </w:r>
    </w:p>
    <w:p w14:paraId="7FC8DD41" w14:textId="55474ED5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Tofu </w:t>
      </w:r>
    </w:p>
    <w:p w14:paraId="56C86152" w14:textId="4F03C172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>Apples</w:t>
      </w:r>
    </w:p>
    <w:p w14:paraId="247D4338" w14:textId="3B7C1AE3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>Carrots</w:t>
      </w:r>
    </w:p>
    <w:p w14:paraId="3107A05A" w14:textId="0E550310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>Onion</w:t>
      </w:r>
    </w:p>
    <w:p w14:paraId="589F64F7" w14:textId="253406F9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Oranges </w:t>
      </w:r>
    </w:p>
    <w:p w14:paraId="3FE24CE7" w14:textId="7834ACD5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Smoked salmon </w:t>
      </w:r>
    </w:p>
    <w:p w14:paraId="758B4EC4" w14:textId="5C7B7263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Mandarins </w:t>
      </w:r>
    </w:p>
    <w:p w14:paraId="188B68CA" w14:textId="17A153E7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lastRenderedPageBreak/>
        <w:t xml:space="preserve">Cherry tomatoes </w:t>
      </w:r>
    </w:p>
    <w:p w14:paraId="260FAFFD" w14:textId="177BDC7B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Radishes </w:t>
      </w:r>
    </w:p>
    <w:p w14:paraId="0B71E80C" w14:textId="2B2FB0B2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Green cucumber </w:t>
      </w:r>
    </w:p>
    <w:p w14:paraId="45A2D027" w14:textId="508CA758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Parsley </w:t>
      </w:r>
    </w:p>
    <w:p w14:paraId="46CEA23A" w14:textId="309D2DC8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Fresh asparagus sprig </w:t>
      </w:r>
    </w:p>
    <w:p w14:paraId="2936463B" w14:textId="4C352C9B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>Lemons</w:t>
      </w:r>
    </w:p>
    <w:p w14:paraId="4F4ABA5A" w14:textId="7FCC1C09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Lettuce </w:t>
      </w:r>
    </w:p>
    <w:p w14:paraId="2DC23EFB" w14:textId="732A55C6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Bread </w:t>
      </w:r>
    </w:p>
    <w:p w14:paraId="0E1CA5F9" w14:textId="4BBB2FF7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96375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Peppers </w:t>
      </w:r>
    </w:p>
    <w:p w14:paraId="3D10F286" w14:textId="568192E9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Sugar </w:t>
      </w:r>
    </w:p>
    <w:p w14:paraId="5C467948" w14:textId="6F1C0204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Tic Tac </w:t>
      </w:r>
    </w:p>
    <w:p w14:paraId="37013C2C" w14:textId="0AA81B0E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Carrot juice </w:t>
      </w:r>
    </w:p>
    <w:p w14:paraId="2EB17712" w14:textId="3DA15A00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A can of peaches </w:t>
      </w:r>
    </w:p>
    <w:p w14:paraId="6931BBB0" w14:textId="5C898224" w:rsidR="00287855" w:rsidRPr="00287855" w:rsidRDefault="00963757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Biscuits </w:t>
      </w:r>
    </w:p>
    <w:p w14:paraId="265C08DD" w14:textId="6AE8704B" w:rsidR="00287855" w:rsidRPr="00963757" w:rsidRDefault="00963757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Cranberries </w:t>
      </w:r>
    </w:p>
    <w:p w14:paraId="446E389F" w14:textId="44666EB1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Crispy bread </w:t>
      </w:r>
    </w:p>
    <w:p w14:paraId="616C0D45" w14:textId="13F0915E" w:rsidR="00287855" w:rsidRPr="00287855" w:rsidRDefault="00963757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>Coffee</w:t>
      </w:r>
    </w:p>
    <w:p w14:paraId="094602C9" w14:textId="44A12D34" w:rsidR="00287855" w:rsidRPr="00287855" w:rsidRDefault="00963757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>Rice</w:t>
      </w:r>
    </w:p>
    <w:p w14:paraId="4AD2CFBB" w14:textId="38092083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Pickled cucumber </w:t>
      </w:r>
    </w:p>
    <w:p w14:paraId="4280A436" w14:textId="3481FDF6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Sauerkraut </w:t>
      </w:r>
    </w:p>
    <w:p w14:paraId="72938E6E" w14:textId="2E585DD1" w:rsidR="00CC0B5C" w:rsidRDefault="00287855" w:rsidP="7736ABDE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96375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Coca Cola </w:t>
      </w:r>
    </w:p>
    <w:p w14:paraId="62F36845" w14:textId="77777777" w:rsidR="00963757" w:rsidRPr="00963757" w:rsidRDefault="00963757" w:rsidP="00963757">
      <w:pPr>
        <w:pStyle w:val="ListParagraph"/>
        <w:tabs>
          <w:tab w:val="left" w:pos="709"/>
        </w:tabs>
        <w:spacing w:after="0" w:line="276" w:lineRule="auto"/>
        <w:ind w:left="1440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04FDF98A" w14:textId="61159AE2" w:rsidR="00CD3599" w:rsidRPr="00287855" w:rsidRDefault="370ADAE6" w:rsidP="24FF2071">
      <w:pPr>
        <w:spacing w:after="0" w:line="276" w:lineRule="auto"/>
        <w:ind w:left="1" w:hanging="3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Content Notes</w:t>
      </w:r>
    </w:p>
    <w:p w14:paraId="608AD3B1" w14:textId="77777777" w:rsidR="00A85519" w:rsidRDefault="00A85519" w:rsidP="24FF2071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513D0BCB" w14:textId="2BF3B777" w:rsidR="00A85519" w:rsidRDefault="00A85519" w:rsidP="24FF2071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Pieces of a Woman </w:t>
      </w:r>
      <w:r w:rsidR="00287855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is about </w:t>
      </w:r>
      <w:r w:rsidR="00963757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>loss,</w:t>
      </w:r>
      <w:r w:rsidR="5AEA7DDB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medical trauma,</w:t>
      </w:r>
      <w:r w:rsidR="00963757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family </w:t>
      </w:r>
      <w:r w:rsidR="00CD5750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>relationships</w:t>
      </w:r>
      <w:r w:rsidR="00963757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, and the rights we have over our bodies. It is </w:t>
      </w:r>
      <w:proofErr w:type="gramStart"/>
      <w:r w:rsidR="00963757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>set in modern day</w:t>
      </w:r>
      <w:proofErr w:type="gramEnd"/>
      <w:r w:rsidR="00963757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Poland. </w:t>
      </w:r>
    </w:p>
    <w:p w14:paraId="0D630855" w14:textId="77777777" w:rsidR="00A85519" w:rsidRDefault="00A85519" w:rsidP="24FF2071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53509955" w14:textId="493A07CC" w:rsidR="00A85519" w:rsidRDefault="00963757" w:rsidP="24FF2071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Pieces of a Woman contains: </w:t>
      </w:r>
    </w:p>
    <w:p w14:paraId="41231410" w14:textId="77777777" w:rsidR="00CD5750" w:rsidRDefault="00CD5750" w:rsidP="00CD5750">
      <w:pPr>
        <w:pStyle w:val="ListParagraph"/>
        <w:spacing w:after="0" w:line="276" w:lineRule="auto"/>
        <w:ind w:left="718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33021291" w14:textId="2E6DB0C4" w:rsidR="00963757" w:rsidRPr="00FE55F3" w:rsidRDefault="00963757" w:rsidP="0A0C3A38">
      <w:pPr>
        <w:pStyle w:val="ListParagraph"/>
        <w:numPr>
          <w:ilvl w:val="0"/>
          <w:numId w:val="16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Nudity </w:t>
      </w:r>
    </w:p>
    <w:p w14:paraId="32000115" w14:textId="46B29ECC" w:rsidR="00963757" w:rsidRPr="00FE55F3" w:rsidRDefault="22AC2F0E" w:rsidP="0A0C3A38">
      <w:pPr>
        <w:pStyle w:val="ListParagraph"/>
        <w:numPr>
          <w:ilvl w:val="0"/>
          <w:numId w:val="16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>Hyper-r</w:t>
      </w:r>
      <w:r w:rsidR="00963757" w:rsidRPr="00FE55F3">
        <w:rPr>
          <w:rFonts w:ascii="Verdana" w:eastAsia="Verdana" w:hAnsi="Verdana" w:cs="Verdana"/>
          <w:sz w:val="28"/>
          <w:szCs w:val="28"/>
        </w:rPr>
        <w:t>ealistic</w:t>
      </w:r>
      <w:r w:rsidR="00CD5750" w:rsidRPr="00FE55F3">
        <w:rPr>
          <w:rFonts w:ascii="Verdana" w:eastAsia="Verdana" w:hAnsi="Verdana" w:cs="Verdana"/>
          <w:sz w:val="28"/>
          <w:szCs w:val="28"/>
        </w:rPr>
        <w:t xml:space="preserve"> </w:t>
      </w:r>
      <w:r w:rsidR="00963757" w:rsidRPr="00FE55F3">
        <w:rPr>
          <w:rFonts w:ascii="Verdana" w:eastAsia="Verdana" w:hAnsi="Verdana" w:cs="Verdana"/>
          <w:sz w:val="28"/>
          <w:szCs w:val="28"/>
        </w:rPr>
        <w:t xml:space="preserve">portrayal of childbirth </w:t>
      </w:r>
    </w:p>
    <w:p w14:paraId="1DE8704B" w14:textId="357F5AA8" w:rsidR="00CD5750" w:rsidRPr="00FE55F3" w:rsidRDefault="00963757" w:rsidP="0A0C3A38">
      <w:pPr>
        <w:pStyle w:val="ListParagraph"/>
        <w:numPr>
          <w:ilvl w:val="0"/>
          <w:numId w:val="16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Potentially distressing scenes </w:t>
      </w:r>
    </w:p>
    <w:p w14:paraId="04F864EE" w14:textId="7C89E533" w:rsidR="00CD5750" w:rsidRPr="00FE55F3" w:rsidRDefault="00CD5750" w:rsidP="0A0C3A38">
      <w:pPr>
        <w:pStyle w:val="ListParagraph"/>
        <w:numPr>
          <w:ilvl w:val="0"/>
          <w:numId w:val="16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Vomiting </w:t>
      </w:r>
    </w:p>
    <w:p w14:paraId="2443292C" w14:textId="6F59A64B" w:rsidR="00CD5750" w:rsidRDefault="017A6F85" w:rsidP="00963757">
      <w:pPr>
        <w:pStyle w:val="ListParagraph"/>
        <w:numPr>
          <w:ilvl w:val="0"/>
          <w:numId w:val="16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A0C3A38">
        <w:rPr>
          <w:rFonts w:ascii="Verdana" w:eastAsia="Verdana" w:hAnsi="Verdana" w:cs="Verdana"/>
          <w:color w:val="000000" w:themeColor="text1"/>
          <w:sz w:val="28"/>
          <w:szCs w:val="28"/>
        </w:rPr>
        <w:t>Aggressive s</w:t>
      </w:r>
      <w:r w:rsidR="00CD5750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houting and arguments </w:t>
      </w:r>
    </w:p>
    <w:p w14:paraId="183F73F3" w14:textId="77777777" w:rsidR="00FE55F3" w:rsidRDefault="00FE55F3" w:rsidP="7736ABDE">
      <w:pPr>
        <w:rPr>
          <w:rStyle w:val="normaltextrun"/>
          <w:rFonts w:ascii="Museo Sans 100" w:hAnsi="Museo Sans 100"/>
          <w:color w:val="000000"/>
          <w:sz w:val="28"/>
          <w:szCs w:val="28"/>
          <w:shd w:val="clear" w:color="auto" w:fill="FFFFFF"/>
        </w:rPr>
      </w:pPr>
    </w:p>
    <w:p w14:paraId="40F4931C" w14:textId="7A6BE50F" w:rsidR="00CD3599" w:rsidRDefault="00FE55F3" w:rsidP="7736ABDE">
      <w:pPr>
        <w:rPr>
          <w:rFonts w:ascii="Verdana" w:eastAsia="Verdana" w:hAnsi="Verdana" w:cs="Verdana"/>
          <w:sz w:val="28"/>
          <w:szCs w:val="28"/>
        </w:rPr>
      </w:pPr>
      <w:r>
        <w:rPr>
          <w:rStyle w:val="normaltextrun"/>
          <w:rFonts w:ascii="Museo Sans 100" w:hAnsi="Museo Sans 100"/>
          <w:color w:val="000000"/>
          <w:sz w:val="28"/>
          <w:szCs w:val="28"/>
          <w:shd w:val="clear" w:color="auto" w:fill="FFFFFF"/>
        </w:rPr>
        <w:t xml:space="preserve">If you would like to know more about the performance, please contact </w:t>
      </w:r>
      <w:hyperlink r:id="rId11" w:tgtFrame="_blank" w:history="1">
        <w:r>
          <w:rPr>
            <w:rStyle w:val="normaltextrun"/>
            <w:rFonts w:ascii="Museo Sans 100" w:hAnsi="Museo Sans 100" w:cs="Segoe UI"/>
            <w:color w:val="0000FF"/>
            <w:sz w:val="28"/>
            <w:szCs w:val="28"/>
            <w:u w:val="single"/>
            <w:shd w:val="clear" w:color="auto" w:fill="FFFFFF"/>
          </w:rPr>
          <w:t>access@bac.org.uk</w:t>
        </w:r>
      </w:hyperlink>
      <w:r>
        <w:rPr>
          <w:rStyle w:val="normaltextrun"/>
          <w:rFonts w:ascii="Museo Sans 100" w:hAnsi="Museo Sans 100"/>
          <w:color w:val="000000"/>
          <w:sz w:val="28"/>
          <w:szCs w:val="28"/>
          <w:shd w:val="clear" w:color="auto" w:fill="FFFFFF"/>
        </w:rPr>
        <w:t> </w:t>
      </w:r>
      <w:r>
        <w:rPr>
          <w:rStyle w:val="eop"/>
          <w:rFonts w:ascii="Museo Sans 100" w:hAnsi="Museo Sans 100"/>
          <w:color w:val="000000"/>
          <w:sz w:val="28"/>
          <w:szCs w:val="28"/>
          <w:shd w:val="clear" w:color="auto" w:fill="FFFFFF"/>
        </w:rPr>
        <w:t> </w:t>
      </w:r>
    </w:p>
    <w:p w14:paraId="3427FC30" w14:textId="77777777" w:rsidR="00CD3599" w:rsidRDefault="00CD3599" w:rsidP="7736ABDE">
      <w:pPr>
        <w:rPr>
          <w:rFonts w:ascii="Verdana" w:eastAsia="Verdana" w:hAnsi="Verdana" w:cs="Verdana"/>
          <w:sz w:val="28"/>
          <w:szCs w:val="28"/>
        </w:rPr>
      </w:pPr>
    </w:p>
    <w:p w14:paraId="65531FE9" w14:textId="77777777" w:rsidR="00CD3599" w:rsidRDefault="00CD3599" w:rsidP="7736ABDE">
      <w:pPr>
        <w:rPr>
          <w:rFonts w:ascii="Verdana" w:eastAsia="Verdana" w:hAnsi="Verdana" w:cs="Verdana"/>
          <w:sz w:val="28"/>
          <w:szCs w:val="28"/>
        </w:rPr>
      </w:pPr>
    </w:p>
    <w:p w14:paraId="20086E1A" w14:textId="77777777" w:rsidR="00CD3599" w:rsidRDefault="00CD3599" w:rsidP="7736ABDE">
      <w:pPr>
        <w:rPr>
          <w:rFonts w:ascii="Verdana" w:eastAsia="Verdana" w:hAnsi="Verdana" w:cs="Verdana"/>
          <w:sz w:val="28"/>
          <w:szCs w:val="28"/>
        </w:rPr>
      </w:pPr>
    </w:p>
    <w:p w14:paraId="4CFC19B2" w14:textId="29C45DFA" w:rsidR="7736ABDE" w:rsidRDefault="7736ABDE" w:rsidP="7736ABDE"/>
    <w:p w14:paraId="55DA7886" w14:textId="3963F8D6" w:rsidR="370ADAE6" w:rsidRDefault="370ADAE6" w:rsidP="7736ABDE"/>
    <w:sectPr w:rsidR="370ADAE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DE6E"/>
    <w:multiLevelType w:val="hybridMultilevel"/>
    <w:tmpl w:val="604A85F6"/>
    <w:lvl w:ilvl="0" w:tplc="9D820E42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55204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3668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2803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9CC9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6A14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E6B3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A0E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C020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E71D8"/>
    <w:multiLevelType w:val="hybridMultilevel"/>
    <w:tmpl w:val="6C50A744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23B00DB5"/>
    <w:multiLevelType w:val="hybridMultilevel"/>
    <w:tmpl w:val="BE1A5A9C"/>
    <w:lvl w:ilvl="0" w:tplc="704237C4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B3FAFD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E00B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805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D6C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0074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8437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1276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BC04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01F73"/>
    <w:multiLevelType w:val="hybridMultilevel"/>
    <w:tmpl w:val="4B78B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F5A41"/>
    <w:multiLevelType w:val="hybridMultilevel"/>
    <w:tmpl w:val="5D3E66BA"/>
    <w:lvl w:ilvl="0" w:tplc="6518A114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90C6B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DA17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B26F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4C5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342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EAB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784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4E50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802FE"/>
    <w:multiLevelType w:val="hybridMultilevel"/>
    <w:tmpl w:val="072C5EB6"/>
    <w:lvl w:ilvl="0" w:tplc="FB7C5B0C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47F87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4C4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2282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D00A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40FA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9C0E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F205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AE8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93089"/>
    <w:multiLevelType w:val="hybridMultilevel"/>
    <w:tmpl w:val="B3AECE84"/>
    <w:lvl w:ilvl="0" w:tplc="20C2FE5C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BC7E9C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9C67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62E8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2C46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5437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BC1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3030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BCDD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1461"/>
    <w:multiLevelType w:val="hybridMultilevel"/>
    <w:tmpl w:val="52865C82"/>
    <w:lvl w:ilvl="0" w:tplc="520C147C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5A0A95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D0C3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98D6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766A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2E61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7E85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ABB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523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E5E441"/>
    <w:multiLevelType w:val="hybridMultilevel"/>
    <w:tmpl w:val="03EEFDEA"/>
    <w:lvl w:ilvl="0" w:tplc="C52E20D2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732612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50C9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3ED0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646A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420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420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E830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4D96CD"/>
    <w:multiLevelType w:val="hybridMultilevel"/>
    <w:tmpl w:val="180273BC"/>
    <w:lvl w:ilvl="0" w:tplc="942AB388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F93646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80D4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0A6E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E0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A097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A8EE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84D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C2FE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8BA29"/>
    <w:multiLevelType w:val="hybridMultilevel"/>
    <w:tmpl w:val="E678256E"/>
    <w:lvl w:ilvl="0" w:tplc="66B22E98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EF30C9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5406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7481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200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3EE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43C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0823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440F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AC2957"/>
    <w:multiLevelType w:val="hybridMultilevel"/>
    <w:tmpl w:val="55BC7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73B315"/>
    <w:multiLevelType w:val="hybridMultilevel"/>
    <w:tmpl w:val="E99EF5CC"/>
    <w:lvl w:ilvl="0" w:tplc="1AE08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96B3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4812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106F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660D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8C9A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F891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2E05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C6E1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48611"/>
    <w:multiLevelType w:val="hybridMultilevel"/>
    <w:tmpl w:val="696E2674"/>
    <w:lvl w:ilvl="0" w:tplc="963A9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2C2C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6CA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BE9D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AE75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C62C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DC96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9C6F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AAF3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BF832"/>
    <w:multiLevelType w:val="hybridMultilevel"/>
    <w:tmpl w:val="DFAA0226"/>
    <w:lvl w:ilvl="0" w:tplc="D5D6F13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A7CDC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74E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E9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E3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6EB4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E21C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5644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D4D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596054"/>
    <w:multiLevelType w:val="hybridMultilevel"/>
    <w:tmpl w:val="6B82EFDE"/>
    <w:lvl w:ilvl="0" w:tplc="B4E8CF30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102CB6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CAF4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8879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5E4F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A074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628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481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3E87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A9CB69"/>
    <w:multiLevelType w:val="hybridMultilevel"/>
    <w:tmpl w:val="F3A47CFC"/>
    <w:lvl w:ilvl="0" w:tplc="45A06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C073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52BB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1E10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F2BF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A6B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CA49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18F5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8833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601259">
    <w:abstractNumId w:val="13"/>
  </w:num>
  <w:num w:numId="2" w16cid:durableId="1893224724">
    <w:abstractNumId w:val="12"/>
  </w:num>
  <w:num w:numId="3" w16cid:durableId="556668018">
    <w:abstractNumId w:val="14"/>
  </w:num>
  <w:num w:numId="4" w16cid:durableId="1011831036">
    <w:abstractNumId w:val="16"/>
  </w:num>
  <w:num w:numId="5" w16cid:durableId="1186946989">
    <w:abstractNumId w:val="2"/>
  </w:num>
  <w:num w:numId="6" w16cid:durableId="723022187">
    <w:abstractNumId w:val="15"/>
  </w:num>
  <w:num w:numId="7" w16cid:durableId="479614319">
    <w:abstractNumId w:val="4"/>
  </w:num>
  <w:num w:numId="8" w16cid:durableId="1910188261">
    <w:abstractNumId w:val="6"/>
  </w:num>
  <w:num w:numId="9" w16cid:durableId="1551769004">
    <w:abstractNumId w:val="10"/>
  </w:num>
  <w:num w:numId="10" w16cid:durableId="741291432">
    <w:abstractNumId w:val="8"/>
  </w:num>
  <w:num w:numId="11" w16cid:durableId="236601391">
    <w:abstractNumId w:val="0"/>
  </w:num>
  <w:num w:numId="12" w16cid:durableId="1401170681">
    <w:abstractNumId w:val="7"/>
  </w:num>
  <w:num w:numId="13" w16cid:durableId="887913201">
    <w:abstractNumId w:val="5"/>
  </w:num>
  <w:num w:numId="14" w16cid:durableId="1449811103">
    <w:abstractNumId w:val="9"/>
  </w:num>
  <w:num w:numId="15" w16cid:durableId="429619672">
    <w:abstractNumId w:val="3"/>
  </w:num>
  <w:num w:numId="16" w16cid:durableId="1011376812">
    <w:abstractNumId w:val="1"/>
  </w:num>
  <w:num w:numId="17" w16cid:durableId="8432072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5C09097"/>
    <w:rsid w:val="0028320D"/>
    <w:rsid w:val="00287855"/>
    <w:rsid w:val="004474FF"/>
    <w:rsid w:val="00963757"/>
    <w:rsid w:val="00A85519"/>
    <w:rsid w:val="00CC0B5C"/>
    <w:rsid w:val="00CD3599"/>
    <w:rsid w:val="00CD5750"/>
    <w:rsid w:val="00D54540"/>
    <w:rsid w:val="00F9742E"/>
    <w:rsid w:val="00FE55F3"/>
    <w:rsid w:val="00FE9081"/>
    <w:rsid w:val="014AEDBD"/>
    <w:rsid w:val="017A6F85"/>
    <w:rsid w:val="03CA2E15"/>
    <w:rsid w:val="04DB813A"/>
    <w:rsid w:val="0535EC78"/>
    <w:rsid w:val="05A4A48B"/>
    <w:rsid w:val="05E9FA29"/>
    <w:rsid w:val="06916000"/>
    <w:rsid w:val="085CD4CA"/>
    <w:rsid w:val="08C07CAA"/>
    <w:rsid w:val="099329BA"/>
    <w:rsid w:val="09A44A82"/>
    <w:rsid w:val="0A0C3A38"/>
    <w:rsid w:val="0A5C4D0B"/>
    <w:rsid w:val="0A70964C"/>
    <w:rsid w:val="0ACF6A41"/>
    <w:rsid w:val="0AF1D003"/>
    <w:rsid w:val="0B03199B"/>
    <w:rsid w:val="0BDC75E9"/>
    <w:rsid w:val="0CBEDAB2"/>
    <w:rsid w:val="0D23CA5C"/>
    <w:rsid w:val="0F9B9619"/>
    <w:rsid w:val="0FAC18C9"/>
    <w:rsid w:val="102E1A1C"/>
    <w:rsid w:val="11F60315"/>
    <w:rsid w:val="1289ACB5"/>
    <w:rsid w:val="12ADE9BF"/>
    <w:rsid w:val="12E009CC"/>
    <w:rsid w:val="14DA242F"/>
    <w:rsid w:val="15018B3F"/>
    <w:rsid w:val="1572A440"/>
    <w:rsid w:val="160AD79D"/>
    <w:rsid w:val="16C035F5"/>
    <w:rsid w:val="170EC66B"/>
    <w:rsid w:val="175C050D"/>
    <w:rsid w:val="17A6A7FE"/>
    <w:rsid w:val="17FF644F"/>
    <w:rsid w:val="182EC0D6"/>
    <w:rsid w:val="189A6AF1"/>
    <w:rsid w:val="189D67B0"/>
    <w:rsid w:val="1ADA0F48"/>
    <w:rsid w:val="1BDEDEA4"/>
    <w:rsid w:val="1C496321"/>
    <w:rsid w:val="1C75DFA9"/>
    <w:rsid w:val="1D46C3B0"/>
    <w:rsid w:val="1DA5FF71"/>
    <w:rsid w:val="1DC8C16F"/>
    <w:rsid w:val="1DD135F4"/>
    <w:rsid w:val="1E4B7D29"/>
    <w:rsid w:val="1FAE90A8"/>
    <w:rsid w:val="20207C8E"/>
    <w:rsid w:val="20260C34"/>
    <w:rsid w:val="207492DB"/>
    <w:rsid w:val="2234F7CB"/>
    <w:rsid w:val="2269C8BD"/>
    <w:rsid w:val="22AC2F0E"/>
    <w:rsid w:val="22B5B0E7"/>
    <w:rsid w:val="22F1482B"/>
    <w:rsid w:val="2412B13F"/>
    <w:rsid w:val="241EDA96"/>
    <w:rsid w:val="249B5E0B"/>
    <w:rsid w:val="24FF2071"/>
    <w:rsid w:val="2506CCAF"/>
    <w:rsid w:val="28346353"/>
    <w:rsid w:val="296089AF"/>
    <w:rsid w:val="29E27210"/>
    <w:rsid w:val="2B7CF7A8"/>
    <w:rsid w:val="2C7E2B8E"/>
    <w:rsid w:val="2C93F0F9"/>
    <w:rsid w:val="2D77AA72"/>
    <w:rsid w:val="2E2FC15A"/>
    <w:rsid w:val="2E33FAD2"/>
    <w:rsid w:val="2E873740"/>
    <w:rsid w:val="2F0A9959"/>
    <w:rsid w:val="2F2F2368"/>
    <w:rsid w:val="2FCFCB33"/>
    <w:rsid w:val="2FE792CC"/>
    <w:rsid w:val="30A669BA"/>
    <w:rsid w:val="30F9FBBA"/>
    <w:rsid w:val="3126E806"/>
    <w:rsid w:val="31D92325"/>
    <w:rsid w:val="32423A1B"/>
    <w:rsid w:val="33DE0A7C"/>
    <w:rsid w:val="34B27010"/>
    <w:rsid w:val="35BC8900"/>
    <w:rsid w:val="35C09097"/>
    <w:rsid w:val="35CECB20"/>
    <w:rsid w:val="370ADAE6"/>
    <w:rsid w:val="37458953"/>
    <w:rsid w:val="3A827B00"/>
    <w:rsid w:val="3B28B0DF"/>
    <w:rsid w:val="3C5E8690"/>
    <w:rsid w:val="3D29A004"/>
    <w:rsid w:val="3DA5E872"/>
    <w:rsid w:val="3F2D5959"/>
    <w:rsid w:val="3F6CA180"/>
    <w:rsid w:val="3F809C74"/>
    <w:rsid w:val="4042BDAF"/>
    <w:rsid w:val="40BC501B"/>
    <w:rsid w:val="42A53309"/>
    <w:rsid w:val="4413C584"/>
    <w:rsid w:val="453DD507"/>
    <w:rsid w:val="45DA7A83"/>
    <w:rsid w:val="45E73724"/>
    <w:rsid w:val="466BEF36"/>
    <w:rsid w:val="46C9C41D"/>
    <w:rsid w:val="46FD41B8"/>
    <w:rsid w:val="4738AD7B"/>
    <w:rsid w:val="4754F820"/>
    <w:rsid w:val="4762011A"/>
    <w:rsid w:val="4771BAE6"/>
    <w:rsid w:val="48CA6A0D"/>
    <w:rsid w:val="48E1B852"/>
    <w:rsid w:val="49C6C40E"/>
    <w:rsid w:val="4A724591"/>
    <w:rsid w:val="4B62946F"/>
    <w:rsid w:val="4D1AF168"/>
    <w:rsid w:val="4D81AAC6"/>
    <w:rsid w:val="4DC69284"/>
    <w:rsid w:val="4E531132"/>
    <w:rsid w:val="4FB438A2"/>
    <w:rsid w:val="53234540"/>
    <w:rsid w:val="540A5441"/>
    <w:rsid w:val="56918C07"/>
    <w:rsid w:val="57424CE1"/>
    <w:rsid w:val="57E5D63B"/>
    <w:rsid w:val="584904FD"/>
    <w:rsid w:val="58B63935"/>
    <w:rsid w:val="59B0046C"/>
    <w:rsid w:val="5A42537D"/>
    <w:rsid w:val="5AEA7DDB"/>
    <w:rsid w:val="5AF10C09"/>
    <w:rsid w:val="5B2604FA"/>
    <w:rsid w:val="5CC37C4B"/>
    <w:rsid w:val="5CC6AA8B"/>
    <w:rsid w:val="5CCC05D6"/>
    <w:rsid w:val="5F31AAA9"/>
    <w:rsid w:val="5FAF6FF4"/>
    <w:rsid w:val="62360F49"/>
    <w:rsid w:val="6356E6B2"/>
    <w:rsid w:val="64FBDC4E"/>
    <w:rsid w:val="65786825"/>
    <w:rsid w:val="65E3D298"/>
    <w:rsid w:val="66BD7F79"/>
    <w:rsid w:val="67AF4762"/>
    <w:rsid w:val="686BA8D9"/>
    <w:rsid w:val="691EF42B"/>
    <w:rsid w:val="69EAEDD8"/>
    <w:rsid w:val="6A07793A"/>
    <w:rsid w:val="6A6F77E6"/>
    <w:rsid w:val="6A9C707F"/>
    <w:rsid w:val="6ABD9AE8"/>
    <w:rsid w:val="6BA3499B"/>
    <w:rsid w:val="6BEB759E"/>
    <w:rsid w:val="6C9D28B0"/>
    <w:rsid w:val="6D05B67E"/>
    <w:rsid w:val="6D228E9A"/>
    <w:rsid w:val="6D7B8155"/>
    <w:rsid w:val="6F0C1E23"/>
    <w:rsid w:val="6F1751B6"/>
    <w:rsid w:val="70405E60"/>
    <w:rsid w:val="712C2908"/>
    <w:rsid w:val="71AB3894"/>
    <w:rsid w:val="724EF278"/>
    <w:rsid w:val="72944816"/>
    <w:rsid w:val="72C8ACCD"/>
    <w:rsid w:val="730E7522"/>
    <w:rsid w:val="732E01A2"/>
    <w:rsid w:val="73603A4B"/>
    <w:rsid w:val="73682511"/>
    <w:rsid w:val="737D69F6"/>
    <w:rsid w:val="73EAC2D9"/>
    <w:rsid w:val="7457EBF5"/>
    <w:rsid w:val="745CA124"/>
    <w:rsid w:val="74647D2E"/>
    <w:rsid w:val="7473B051"/>
    <w:rsid w:val="74BA1A62"/>
    <w:rsid w:val="74E302DB"/>
    <w:rsid w:val="75011D94"/>
    <w:rsid w:val="755EDACD"/>
    <w:rsid w:val="75AD43BF"/>
    <w:rsid w:val="75BB24CA"/>
    <w:rsid w:val="76FD014C"/>
    <w:rsid w:val="7736ABDE"/>
    <w:rsid w:val="7757B3E1"/>
    <w:rsid w:val="77F83CF8"/>
    <w:rsid w:val="783B9634"/>
    <w:rsid w:val="7857930B"/>
    <w:rsid w:val="796CD8C2"/>
    <w:rsid w:val="79D76695"/>
    <w:rsid w:val="79E277D7"/>
    <w:rsid w:val="7B37467D"/>
    <w:rsid w:val="7D02B1EB"/>
    <w:rsid w:val="7D0ACDDF"/>
    <w:rsid w:val="7D910DA7"/>
    <w:rsid w:val="7DA32E4D"/>
    <w:rsid w:val="7DB6B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09097"/>
  <w15:chartTrackingRefBased/>
  <w15:docId w15:val="{008F2D34-5838-463C-AE6B-7963B34F6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74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74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74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4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4FF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FE55F3"/>
  </w:style>
  <w:style w:type="character" w:customStyle="1" w:styleId="eop">
    <w:name w:val="eop"/>
    <w:basedOn w:val="DefaultParagraphFont"/>
    <w:rsid w:val="00FE5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ccess@bac.org.uk" TargetMode="Externa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ded390-61f7-4bb9-9e3f-fb7493f55fb7">
      <Terms xmlns="http://schemas.microsoft.com/office/infopath/2007/PartnerControls"/>
    </lcf76f155ced4ddcb4097134ff3c332f>
    <SharedWithUsers xmlns="3d132967-1a46-41a0-b1b3-2bb52ee8f3cb">
      <UserInfo>
        <DisplayName>Sarah Fitzpatrick</DisplayName>
        <AccountId>21</AccountId>
        <AccountType/>
      </UserInfo>
      <UserInfo>
        <DisplayName>Greg Barnes</DisplayName>
        <AccountId>17</AccountId>
        <AccountType/>
      </UserInfo>
      <UserInfo>
        <DisplayName>Cat Sheridan</DisplayName>
        <AccountId>139</AccountId>
        <AccountType/>
      </UserInfo>
      <UserInfo>
        <DisplayName>Pelin Basaran</DisplayName>
        <AccountId>56</AccountId>
        <AccountType/>
      </UserInfo>
      <UserInfo>
        <DisplayName>Aidan Strudwick</DisplayName>
        <AccountId>125</AccountId>
        <AccountType/>
      </UserInfo>
      <UserInfo>
        <DisplayName>Ella Gamble</DisplayName>
        <AccountId>12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929A580BB024FADB2383AC406F826" ma:contentTypeVersion="14" ma:contentTypeDescription="Create a new document." ma:contentTypeScope="" ma:versionID="9c898c4a6d2e31dc15e2dd3f2d87f639">
  <xsd:schema xmlns:xsd="http://www.w3.org/2001/XMLSchema" xmlns:xs="http://www.w3.org/2001/XMLSchema" xmlns:p="http://schemas.microsoft.com/office/2006/metadata/properties" xmlns:ns2="90ded390-61f7-4bb9-9e3f-fb7493f55fb7" xmlns:ns3="3d132967-1a46-41a0-b1b3-2bb52ee8f3cb" targetNamespace="http://schemas.microsoft.com/office/2006/metadata/properties" ma:root="true" ma:fieldsID="c0471a067937c41e932fc4d3989acdcd" ns2:_="" ns3:_="">
    <xsd:import namespace="90ded390-61f7-4bb9-9e3f-fb7493f55fb7"/>
    <xsd:import namespace="3d132967-1a46-41a0-b1b3-2bb52ee8f3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ed390-61f7-4bb9-9e3f-fb7493f55f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132967-1a46-41a0-b1b3-2bb52ee8f3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A27E60-A4E1-4FC7-810A-4B0D1F3BF374}">
  <ds:schemaRefs>
    <ds:schemaRef ds:uri="http://www.w3.org/XML/1998/namespace"/>
    <ds:schemaRef ds:uri="90ded390-61f7-4bb9-9e3f-fb7493f55fb7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3d132967-1a46-41a0-b1b3-2bb52ee8f3cb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3B048CA-BD68-41E8-90E4-F96ED90A67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0B3226-3F1F-4FDA-9921-10FCA649F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ed390-61f7-4bb9-9e3f-fb7493f55fb7"/>
    <ds:schemaRef ds:uri="3d132967-1a46-41a0-b1b3-2bb52ee8f3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37da9d7-5a11-4436-99cf-9bc0721d1f17}" enabled="0" method="" siteId="{c37da9d7-5a11-4436-99cf-9bc0721d1f1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405</Words>
  <Characters>2312</Characters>
  <Application>Microsoft Office Word</Application>
  <DocSecurity>0</DocSecurity>
  <Lines>19</Lines>
  <Paragraphs>5</Paragraphs>
  <ScaleCrop>false</ScaleCrop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Kelsie Acton</dc:creator>
  <cp:keywords/>
  <dc:description/>
  <cp:lastModifiedBy>Greg Barnes</cp:lastModifiedBy>
  <cp:revision>2</cp:revision>
  <dcterms:created xsi:type="dcterms:W3CDTF">2024-01-12T14:45:00Z</dcterms:created>
  <dcterms:modified xsi:type="dcterms:W3CDTF">2024-01-12T14:45:00Z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0x010100A20929A580BB024FADB2383AC406F826</vt:lpwstr>
  </property>
  <property fmtid="{D5CDD505-2E9C-101B-9397-08002B2CF9AE}" pid="3" name="Order">
    <vt:r8>98800</vt:r8>
  </property>
  <property fmtid="{D5CDD505-2E9C-101B-9397-08002B2CF9AE}" pid="4" name="MediaServiceImageTags">
    <vt:lpwstr/>
  </property>
</Properties>
</file>