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020E7" w:rsidRDefault="003F2077" w14:paraId="655196DC" w14:textId="7D83CC5D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</w:t>
      </w:r>
      <w:r w:rsidR="00F97942">
        <w:rPr>
          <w:rFonts w:hint="eastAsia" w:ascii="Museo Sans 500" w:hAnsi="Museo Sans 500" w:cs="Museo Sans 500"/>
          <w:b/>
          <w:sz w:val="32"/>
          <w:szCs w:val="32"/>
          <w:lang w:eastAsia="zh-CN"/>
        </w:rPr>
        <w:t>ESTO</w:t>
      </w:r>
      <w:r>
        <w:rPr>
          <w:rFonts w:ascii="Museo Sans 500" w:hAnsi="Museo Sans 500" w:eastAsia="Museo Sans 500" w:cs="Museo Sans 500"/>
          <w:b/>
          <w:sz w:val="32"/>
          <w:szCs w:val="32"/>
        </w:rPr>
        <w:t>– Preshow Information</w:t>
      </w:r>
    </w:p>
    <w:p w:rsidR="004020E7" w:rsidRDefault="004020E7" w14:paraId="0615712F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7FA3C3D4" w14:textId="0E7097EC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This information is to help you decide if T</w:t>
      </w:r>
      <w:r w:rsidR="00F97942">
        <w:rPr>
          <w:rFonts w:hint="eastAsia" w:ascii="Museo Sans 500" w:hAnsi="Museo Sans 500" w:cs="Museo Sans 500"/>
          <w:sz w:val="28"/>
          <w:szCs w:val="28"/>
          <w:lang w:eastAsia="zh-CN"/>
        </w:rPr>
        <w:t>ESTO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is for you. Content notes, including what happens in the show, are further in the document. </w:t>
      </w:r>
    </w:p>
    <w:p w:rsidR="004020E7" w:rsidRDefault="004020E7" w14:paraId="489C9F37" w14:textId="511C7867">
      <w:pPr>
        <w:spacing w:after="0"/>
        <w:ind w:left="358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3B94DCEB" w14:textId="74F5A146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The Space</w:t>
      </w:r>
    </w:p>
    <w:p w:rsidR="004020E7" w:rsidRDefault="003F2077" w14:paraId="58EBF857" w14:textId="56347A0E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show is in the Council Chamber</w:t>
      </w:r>
    </w:p>
    <w:p w:rsidR="004020E7" w:rsidRDefault="003F2077" w14:paraId="6FA2FAB1" w14:textId="4A07F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>
        <w:rPr>
          <w:rFonts w:ascii="Museo Sans 500" w:hAnsi="Museo Sans 500" w:eastAsia="Museo Sans 500" w:cs="Museo Sans 500"/>
          <w:color w:val="000000"/>
          <w:sz w:val="28"/>
          <w:szCs w:val="28"/>
        </w:rPr>
        <w:t>The performance will happen in the middle of the stage</w:t>
      </w:r>
    </w:p>
    <w:p w:rsidR="004020E7" w:rsidRDefault="003F2077" w14:paraId="5A785761" w14:textId="278AF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>
        <w:rPr>
          <w:rFonts w:ascii="Museo Sans 500" w:hAnsi="Museo Sans 500" w:eastAsia="Museo Sans 500" w:cs="Museo Sans 500"/>
          <w:color w:val="000000"/>
          <w:sz w:val="28"/>
          <w:szCs w:val="28"/>
        </w:rPr>
        <w:t>The audience sit</w:t>
      </w:r>
      <w:r>
        <w:rPr>
          <w:rFonts w:ascii="Museo Sans 500" w:hAnsi="Museo Sans 500" w:eastAsia="Museo Sans 500" w:cs="Museo Sans 500"/>
          <w:sz w:val="28"/>
          <w:szCs w:val="28"/>
        </w:rPr>
        <w:t>s front on to the stage</w:t>
      </w:r>
    </w:p>
    <w:p w:rsidR="004020E7" w:rsidRDefault="004020E7" w14:paraId="55BD0079" w14:textId="2A3E8865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4EC812CC" w14:textId="10382881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The Performers</w:t>
      </w:r>
    </w:p>
    <w:p w:rsidR="004020E7" w:rsidRDefault="006E5559" w14:paraId="6C860B13" w14:textId="4071A5A9">
      <w:pPr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F486DA" wp14:editId="4292ED5A">
            <wp:simplePos x="0" y="0"/>
            <wp:positionH relativeFrom="margin">
              <wp:posOffset>69850</wp:posOffset>
            </wp:positionH>
            <wp:positionV relativeFrom="margin">
              <wp:posOffset>3196590</wp:posOffset>
            </wp:positionV>
            <wp:extent cx="3422650" cy="2393950"/>
            <wp:effectExtent l="133350" t="114300" r="120650" b="158750"/>
            <wp:wrapSquare wrapText="bothSides"/>
            <wp:docPr id="117884719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39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2077">
        <w:rPr>
          <w:rFonts w:ascii="Museo Sans 500" w:hAnsi="Museo Sans 500" w:eastAsia="Museo Sans 500" w:cs="Museo Sans 500"/>
          <w:sz w:val="28"/>
          <w:szCs w:val="28"/>
        </w:rPr>
        <w:t xml:space="preserve">  </w:t>
      </w:r>
    </w:p>
    <w:p w:rsidR="00E1743A" w:rsidRDefault="00E1743A" w14:paraId="2E7CFD8D" w14:textId="2A560103">
      <w:pPr>
        <w:rPr>
          <w:rFonts w:ascii="Museo Sans 500" w:hAnsi="Museo Sans 500" w:cs="Museo Sans 500"/>
          <w:sz w:val="28"/>
          <w:szCs w:val="28"/>
          <w:lang w:eastAsia="zh-CN"/>
        </w:rPr>
      </w:pPr>
    </w:p>
    <w:p w:rsidR="00E1743A" w:rsidRDefault="00E1743A" w14:paraId="0AB7B572" w14:textId="7CEB13AC">
      <w:pPr>
        <w:rPr>
          <w:rFonts w:ascii="Museo Sans 500" w:hAnsi="Museo Sans 500" w:cs="Museo Sans 500"/>
          <w:sz w:val="28"/>
          <w:szCs w:val="28"/>
          <w:lang w:eastAsia="zh-CN"/>
        </w:rPr>
      </w:pPr>
    </w:p>
    <w:p w:rsidR="004020E7" w:rsidRDefault="003F2077" w14:paraId="6D63D87A" w14:textId="0C17DE4C">
      <w:pPr>
        <w:rPr>
          <w:rFonts w:ascii="Museo Sans 500" w:hAnsi="Museo Sans 500" w:eastAsia="Museo Sans 500" w:cs="Museo Sans 500"/>
          <w:b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This show will be performed by </w:t>
      </w:r>
      <w:r>
        <w:rPr>
          <w:rFonts w:ascii="Museo Sans 500" w:hAnsi="Museo Sans 500" w:eastAsia="Museo Sans 500" w:cs="Museo Sans 500"/>
          <w:b/>
          <w:sz w:val="28"/>
          <w:szCs w:val="28"/>
        </w:rPr>
        <w:t>Wet Mess</w:t>
      </w:r>
    </w:p>
    <w:p w:rsidR="00E1743A" w:rsidRDefault="00E1743A" w14:paraId="33023CAA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</w:p>
    <w:p w:rsidR="00E1743A" w:rsidRDefault="00E1743A" w14:paraId="1C38E73E" w14:textId="77777777">
      <w:pPr>
        <w:spacing w:after="0"/>
        <w:ind w:left="1" w:hanging="3"/>
        <w:rPr>
          <w:rFonts w:ascii="Museo Sans 500" w:hAnsi="Museo Sans 500" w:cs="Museo Sans 500"/>
          <w:b/>
          <w:sz w:val="32"/>
          <w:szCs w:val="32"/>
          <w:lang w:eastAsia="zh-CN"/>
        </w:rPr>
      </w:pPr>
    </w:p>
    <w:p w:rsidR="00E1743A" w:rsidRDefault="00E1743A" w14:paraId="3E0CC799" w14:textId="77777777">
      <w:pPr>
        <w:spacing w:after="0"/>
        <w:ind w:left="1" w:hanging="3"/>
        <w:rPr>
          <w:rFonts w:ascii="Museo Sans 500" w:hAnsi="Museo Sans 500" w:cs="Museo Sans 500"/>
          <w:b/>
          <w:sz w:val="32"/>
          <w:szCs w:val="32"/>
          <w:lang w:eastAsia="zh-CN"/>
        </w:rPr>
      </w:pPr>
    </w:p>
    <w:p w:rsidR="00E1743A" w:rsidP="4AF7D3B7" w:rsidRDefault="00E1743A" w14:paraId="27B12A9D" w14:textId="77777777" w14:noSpellErr="1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4AF7D3B7" w:rsidP="4AF7D3B7" w:rsidRDefault="4AF7D3B7" w14:paraId="68039CD5" w14:textId="0CC941E9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4AF7D3B7" w:rsidP="4AF7D3B7" w:rsidRDefault="4AF7D3B7" w14:paraId="3EE5450A" w14:textId="09702492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4AF7D3B7" w:rsidP="4AF7D3B7" w:rsidRDefault="4AF7D3B7" w14:paraId="5CF61991" w14:textId="76480141">
      <w:pPr>
        <w:spacing w:after="0"/>
        <w:ind w:left="1" w:hanging="3"/>
        <w:rPr>
          <w:rFonts w:ascii="Museo Sans 500" w:hAnsi="Museo Sans 500" w:cs="Museo Sans 500"/>
          <w:b w:val="1"/>
          <w:bCs w:val="1"/>
          <w:sz w:val="32"/>
          <w:szCs w:val="32"/>
          <w:lang w:eastAsia="zh-CN"/>
        </w:rPr>
      </w:pPr>
    </w:p>
    <w:p w:rsidR="004020E7" w:rsidRDefault="003F2077" w14:paraId="2A74B4D6" w14:textId="6573D4A2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Lighting and Sound</w:t>
      </w:r>
    </w:p>
    <w:p w:rsidR="004020E7" w:rsidRDefault="003F2077" w14:paraId="5A4A3A9A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performer is well lit most of the time</w:t>
      </w:r>
    </w:p>
    <w:p w:rsidR="004020E7" w:rsidRDefault="003F2077" w14:paraId="6CB6FD02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This show contains strobe lights and flashing lights throughout, and there are moments of complete darkness </w:t>
      </w:r>
    </w:p>
    <w:p w:rsidR="004020E7" w:rsidRDefault="003F2077" w14:paraId="4315387A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performance has recorded dialogue which is lip-synced to</w:t>
      </w:r>
    </w:p>
    <w:p w:rsidRPr="00E1743A" w:rsidR="004020E7" w:rsidP="00E1743A" w:rsidRDefault="003F2077" w14:paraId="314C4A09" w14:textId="1DB63489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There </w:t>
      </w:r>
      <w:proofErr w:type="gramStart"/>
      <w:r>
        <w:rPr>
          <w:rFonts w:ascii="Museo Sans 500" w:hAnsi="Museo Sans 500" w:eastAsia="Museo Sans 500" w:cs="Museo Sans 500"/>
          <w:sz w:val="28"/>
          <w:szCs w:val="28"/>
        </w:rPr>
        <w:t>is</w:t>
      </w:r>
      <w:proofErr w:type="gramEnd"/>
      <w:r>
        <w:rPr>
          <w:rFonts w:ascii="Museo Sans 500" w:hAnsi="Museo Sans 500" w:eastAsia="Museo Sans 500" w:cs="Museo Sans 500"/>
          <w:sz w:val="28"/>
          <w:szCs w:val="28"/>
        </w:rPr>
        <w:t xml:space="preserve"> a few loud and sudden music/sounds throughout the performance, and club music is included</w:t>
      </w:r>
    </w:p>
    <w:p w:rsidR="004020E7" w:rsidRDefault="004020E7" w14:paraId="56C102C0" w14:textId="77777777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45936487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Participation</w:t>
      </w:r>
    </w:p>
    <w:p w:rsidR="004020E7" w:rsidRDefault="003F2077" w14:paraId="428474A5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There is no audience participation</w:t>
      </w:r>
      <w:r>
        <w:rPr>
          <w:rFonts w:ascii="Cambria Math" w:hAnsi="Cambria Math" w:eastAsia="Cambria Math" w:cs="Cambria Math"/>
          <w:sz w:val="28"/>
          <w:szCs w:val="28"/>
        </w:rPr>
        <w:t>  </w:t>
      </w:r>
      <w:r>
        <w:rPr>
          <w:rFonts w:ascii="Museo Sans 500" w:hAnsi="Museo Sans 500" w:eastAsia="Museo Sans 500" w:cs="Museo Sans 500"/>
          <w:sz w:val="28"/>
          <w:szCs w:val="28"/>
        </w:rPr>
        <w:t> </w:t>
      </w:r>
    </w:p>
    <w:p w:rsidR="004020E7" w:rsidRDefault="004020E7" w14:paraId="6E7BC377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4020E7" w:rsidRDefault="003F2077" w14:paraId="1D06B128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lastRenderedPageBreak/>
        <w:t>Access Information</w:t>
      </w:r>
    </w:p>
    <w:p w:rsidRPr="00E1743A" w:rsidR="004020E7" w:rsidRDefault="003F2077" w14:paraId="24C70800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The </w:t>
      </w: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>performance is 55 minutes long, with no interval</w:t>
      </w:r>
    </w:p>
    <w:p w:rsidR="09D799C9" w:rsidP="4AF7D3B7" w:rsidRDefault="09D799C9" w14:paraId="7B23C53E" w14:textId="4BC304BF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9D799C9">
        <w:rPr>
          <w:rFonts w:ascii="Museo Sans 500" w:hAnsi="Museo Sans 500" w:eastAsia="Museo Sans 500" w:cs="Museo Sans 500"/>
          <w:sz w:val="28"/>
          <w:szCs w:val="28"/>
        </w:rPr>
        <w:t xml:space="preserve">The age guidance is 14+ but parental discretion is advised </w:t>
      </w:r>
    </w:p>
    <w:p w:rsidRPr="00E1743A" w:rsidR="004020E7" w:rsidRDefault="003F2077" w14:paraId="028AB1E2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There is an accessible toilet on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every floor of the building</w:t>
      </w:r>
    </w:p>
    <w:p w:rsidRPr="00E1743A" w:rsidR="004020E7" w:rsidRDefault="003F2077" w14:paraId="1DD6E253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No potential peanuts on stage</w:t>
      </w:r>
    </w:p>
    <w:p w:rsidRPr="00E1743A" w:rsidR="004020E7" w:rsidRDefault="003F2077" w14:paraId="57B55EF9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Some set and props are made of latex </w:t>
      </w:r>
    </w:p>
    <w:p w:rsidRPr="00E1743A" w:rsidR="004020E7" w:rsidRDefault="003F2077" w14:paraId="6409589C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There is a chill out space outside the performance space that is available anytime the building is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open  </w:t>
      </w:r>
    </w:p>
    <w:p w:rsidRPr="00E1743A" w:rsidR="004020E7" w:rsidP="4AF7D3B7" w:rsidRDefault="003F2077" w14:paraId="559956ED" w14:textId="7E235481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Latecomers </w:t>
      </w:r>
      <w:r w:rsidRPr="4AF7D3B7" w:rsidR="25D0A277">
        <w:rPr>
          <w:rFonts w:ascii="Museo Sans 500" w:hAnsi="Museo Sans 500" w:eastAsia="Museo Sans 500" w:cs="Museo Sans 500"/>
          <w:sz w:val="28"/>
          <w:szCs w:val="28"/>
        </w:rPr>
        <w:t xml:space="preserve">and readmittance </w:t>
      </w: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will </w:t>
      </w:r>
      <w:r w:rsidRPr="4AF7D3B7" w:rsidR="0DC5A652">
        <w:rPr>
          <w:rFonts w:ascii="Museo Sans 500" w:hAnsi="Museo Sans 500" w:eastAsia="Museo Sans 500" w:cs="Museo Sans 500"/>
          <w:sz w:val="28"/>
          <w:szCs w:val="28"/>
        </w:rPr>
        <w:t xml:space="preserve">be </w:t>
      </w:r>
      <w:r w:rsidRPr="4AF7D3B7" w:rsidR="0DC5A652">
        <w:rPr>
          <w:rFonts w:ascii="Museo Sans 500" w:hAnsi="Museo Sans 500" w:eastAsia="Museo Sans 500" w:cs="Museo Sans 500"/>
          <w:sz w:val="28"/>
          <w:szCs w:val="28"/>
        </w:rPr>
        <w:t>permitted</w:t>
      </w:r>
      <w:r w:rsidRPr="4AF7D3B7" w:rsidR="0DC5A652">
        <w:rPr>
          <w:rFonts w:ascii="Museo Sans 500" w:hAnsi="Museo Sans 500" w:eastAsia="Museo Sans 500" w:cs="Museo Sans 500"/>
          <w:sz w:val="28"/>
          <w:szCs w:val="28"/>
        </w:rPr>
        <w:t>, at specific safe moments, throughout the show</w:t>
      </w:r>
    </w:p>
    <w:p w:rsidRPr="00E1743A" w:rsidR="004020E7" w:rsidRDefault="003F2077" w14:paraId="76A89E68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All performances are Relaxed this means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you can move or make noise if you need to and can go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in and out of the performance space</w:t>
      </w:r>
    </w:p>
    <w:p w:rsidRPr="00E1743A" w:rsidR="004020E7" w:rsidRDefault="003F2077" w14:paraId="3DD1F398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>Ear defenders are available to borrow from</w:t>
      </w: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 the box office for anyone who might find </w:t>
      </w: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these useful </w:t>
      </w:r>
    </w:p>
    <w:p w:rsidRPr="00E1743A" w:rsidR="004020E7" w:rsidRDefault="003F2077" w14:paraId="14F4FDDA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AF7D3B7" w:rsidR="003F2077">
        <w:rPr>
          <w:rFonts w:ascii="Museo Sans 500" w:hAnsi="Museo Sans 500" w:eastAsia="Museo Sans 500" w:cs="Museo Sans 500"/>
          <w:sz w:val="28"/>
          <w:szCs w:val="28"/>
        </w:rPr>
        <w:t xml:space="preserve">There will be a BSL interpreter for the performances on 13th and 20th February </w:t>
      </w:r>
    </w:p>
    <w:p w:rsidR="153C23FD" w:rsidP="4AF7D3B7" w:rsidRDefault="153C23FD" w14:paraId="1B5AF0BE" w14:textId="637BC82B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6FEB08C4" w:rsidR="153C23FD">
        <w:rPr>
          <w:rFonts w:ascii="Museo Sans 500" w:hAnsi="Museo Sans 500" w:eastAsia="Museo Sans 500" w:cs="Museo Sans 500"/>
          <w:sz w:val="28"/>
          <w:szCs w:val="28"/>
        </w:rPr>
        <w:t xml:space="preserve">Audio description will be available </w:t>
      </w:r>
      <w:r w:rsidRPr="6FEB08C4" w:rsidR="3326D325">
        <w:rPr>
          <w:rFonts w:ascii="Museo Sans 500" w:hAnsi="Museo Sans 500" w:eastAsia="Museo Sans 500" w:cs="Museo Sans 500"/>
          <w:sz w:val="28"/>
          <w:szCs w:val="28"/>
        </w:rPr>
        <w:t>18</w:t>
      </w:r>
      <w:r w:rsidRPr="6FEB08C4" w:rsidR="3326D325">
        <w:rPr>
          <w:rFonts w:ascii="Museo Sans 500" w:hAnsi="Museo Sans 500" w:eastAsia="Museo Sans 500" w:cs="Museo Sans 500"/>
          <w:sz w:val="28"/>
          <w:szCs w:val="28"/>
          <w:vertAlign w:val="superscript"/>
        </w:rPr>
        <w:t>th</w:t>
      </w:r>
      <w:r w:rsidRPr="6FEB08C4" w:rsidR="3326D325">
        <w:rPr>
          <w:rFonts w:ascii="Museo Sans 500" w:hAnsi="Museo Sans 500" w:eastAsia="Museo Sans 500" w:cs="Museo Sans 500"/>
          <w:sz w:val="28"/>
          <w:szCs w:val="28"/>
        </w:rPr>
        <w:t xml:space="preserve"> – 22</w:t>
      </w:r>
      <w:r w:rsidRPr="6FEB08C4" w:rsidR="3326D325">
        <w:rPr>
          <w:rFonts w:ascii="Museo Sans 500" w:hAnsi="Museo Sans 500" w:eastAsia="Museo Sans 500" w:cs="Museo Sans 500"/>
          <w:sz w:val="28"/>
          <w:szCs w:val="28"/>
          <w:vertAlign w:val="superscript"/>
        </w:rPr>
        <w:t>nd</w:t>
      </w:r>
      <w:r w:rsidRPr="6FEB08C4" w:rsidR="3326D325">
        <w:rPr>
          <w:rFonts w:ascii="Museo Sans 500" w:hAnsi="Museo Sans 500" w:eastAsia="Museo Sans 500" w:cs="Museo Sans 500"/>
          <w:sz w:val="28"/>
          <w:szCs w:val="28"/>
        </w:rPr>
        <w:t xml:space="preserve"> February </w:t>
      </w:r>
    </w:p>
    <w:p w:rsidR="004020E7" w:rsidRDefault="004020E7" w14:paraId="15BB5AB5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4AF7D3B7" w:rsidP="4AF7D3B7" w:rsidRDefault="4AF7D3B7" w14:paraId="2F250D7A" w14:textId="61C9AE4B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0570D397" w14:textId="6F392AFD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58406F50" w14:textId="3E0DF1D2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0AFA3F1C" w14:textId="6E95DA48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651B48E5" w14:textId="7E85D78C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4AF7D3B7" w:rsidP="4AF7D3B7" w:rsidRDefault="4AF7D3B7" w14:paraId="36720EB3" w14:textId="047AE383">
      <w:pPr>
        <w:spacing w:after="0"/>
        <w:ind w:left="1" w:hanging="3"/>
        <w:rPr>
          <w:rFonts w:ascii="Museo Sans 500" w:hAnsi="Museo Sans 500" w:eastAsia="Museo Sans 500" w:cs="Museo Sans 500"/>
          <w:b w:val="1"/>
          <w:bCs w:val="1"/>
          <w:sz w:val="32"/>
          <w:szCs w:val="32"/>
        </w:rPr>
      </w:pPr>
    </w:p>
    <w:p w:rsidR="004020E7" w:rsidRDefault="003F2077" w14:paraId="4F93824F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Content Notes</w:t>
      </w:r>
    </w:p>
    <w:p w:rsidR="004020E7" w:rsidRDefault="003F2077" w14:paraId="68FADF26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show contains physical references to sex, verbal references to transphobia</w:t>
      </w:r>
    </w:p>
    <w:p w:rsidR="004020E7" w:rsidRDefault="003F2077" w14:paraId="7B4F9575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performer will wear checkerboard facial makeup</w:t>
      </w:r>
    </w:p>
    <w:p w:rsidR="004020E7" w:rsidRDefault="003F2077" w14:paraId="3725B5D8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A display screen will show a series of rolling sentences in red</w:t>
      </w:r>
    </w:p>
    <w:p w:rsidRPr="00E1743A" w:rsidR="004020E7" w:rsidRDefault="003F2077" w14:paraId="3CBE018D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 performer will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get undressed early in the show and underneath will be wearing a flesh colour muscle body suit</w:t>
      </w:r>
    </w:p>
    <w:p w:rsidRPr="00E1743A" w:rsidR="004020E7" w:rsidRDefault="003F2077" w14:paraId="604E4F2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color w:val="000000"/>
          <w:sz w:val="28"/>
          <w:szCs w:val="28"/>
        </w:rPr>
        <w:t xml:space="preserve">From the middle of the show, the performer will </w:t>
      </w:r>
      <w:r w:rsidRPr="00E1743A">
        <w:rPr>
          <w:rFonts w:ascii="Museo Sans 500" w:hAnsi="Museo Sans 500" w:eastAsia="Museo Sans 500" w:cs="Museo Sans 500"/>
          <w:sz w:val="28"/>
          <w:szCs w:val="28"/>
        </w:rPr>
        <w:t>take off</w:t>
      </w:r>
      <w:r w:rsidRPr="00E1743A">
        <w:rPr>
          <w:rFonts w:ascii="Museo Sans 500" w:hAnsi="Museo Sans 500" w:eastAsia="Museo Sans 500" w:cs="Museo Sans 500"/>
          <w:color w:val="000000"/>
          <w:sz w:val="28"/>
          <w:szCs w:val="28"/>
        </w:rPr>
        <w:t xml:space="preserve"> the flesh colour muscle body and be naked until the end</w:t>
      </w:r>
    </w:p>
    <w:p w:rsidRPr="00E1743A" w:rsidR="004020E7" w:rsidRDefault="003F2077" w14:paraId="373F1EE0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The performer will pull out 3 long cushioned limbs from the stage</w:t>
      </w:r>
    </w:p>
    <w:p w:rsidR="004020E7" w:rsidRDefault="003F2077" w14:paraId="0B904873" w14:textId="77777777">
      <w:pPr>
        <w:numPr>
          <w:ilvl w:val="0"/>
          <w:numId w:val="1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E1743A">
        <w:rPr>
          <w:rFonts w:ascii="Museo Sans 500" w:hAnsi="Museo Sans 500" w:eastAsia="Museo Sans 500" w:cs="Museo Sans 500"/>
          <w:sz w:val="28"/>
          <w:szCs w:val="28"/>
        </w:rPr>
        <w:t>At the end of the show, the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performer will collect and lie on the limbs</w:t>
      </w:r>
    </w:p>
    <w:p w:rsidR="004020E7" w:rsidRDefault="004020E7" w14:paraId="39382BC9" w14:textId="77777777">
      <w:pPr>
        <w:rPr>
          <w:rFonts w:ascii="Museo Sans 100" w:hAnsi="Museo Sans 100" w:eastAsia="Museo Sans 100" w:cs="Museo Sans 100"/>
          <w:sz w:val="28"/>
          <w:szCs w:val="28"/>
        </w:rPr>
      </w:pPr>
    </w:p>
    <w:sectPr w:rsidR="004020E7">
      <w:headerReference w:type="default" r:id="rId12"/>
      <w:pgSz w:w="11906" w:h="16838" w:orient="portrait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24616" w:rsidRDefault="00A24616" w14:paraId="3F539D70" w14:textId="77777777">
      <w:pPr>
        <w:spacing w:after="0" w:line="240" w:lineRule="auto"/>
      </w:pPr>
      <w:r>
        <w:separator/>
      </w:r>
    </w:p>
  </w:endnote>
  <w:endnote w:type="continuationSeparator" w:id="0">
    <w:p w:rsidR="00A24616" w:rsidRDefault="00A24616" w14:paraId="71E7A70E" w14:textId="77777777">
      <w:pPr>
        <w:spacing w:after="0" w:line="240" w:lineRule="auto"/>
      </w:pPr>
      <w:r>
        <w:continuationSeparator/>
      </w:r>
    </w:p>
  </w:endnote>
  <w:endnote w:type="continuationNotice" w:id="1">
    <w:p w:rsidR="00A24616" w:rsidRDefault="00A24616" w14:paraId="3C29549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useo Sans 5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5C06A72-626E-4F56-856C-7905F905978A}" r:id="rId1"/>
    <w:embedBold w:fontKey="{7A6A316C-1B4B-4C39-9A9A-09B0620BC8C0}" r:id="rId2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DE51F906-3C28-4314-A2BD-C16744A8F6F2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6BB95A5-0BCF-4AD4-BDB8-6DFDE1EC2E7E}" r:id="rId4"/>
    <w:embedItalic w:fontKey="{921F296B-9368-4997-872A-6DB8C1E05288}" r:id="rId5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925D98E-13A6-4CDA-B271-0B01197190D2}" r:id="rId6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778C6C84-0653-46A7-A38B-1189ECC490C4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24616" w:rsidRDefault="00A24616" w14:paraId="03402ACE" w14:textId="77777777">
      <w:pPr>
        <w:spacing w:after="0" w:line="240" w:lineRule="auto"/>
      </w:pPr>
      <w:r>
        <w:separator/>
      </w:r>
    </w:p>
  </w:footnote>
  <w:footnote w:type="continuationSeparator" w:id="0">
    <w:p w:rsidR="00A24616" w:rsidRDefault="00A24616" w14:paraId="31EDCA68" w14:textId="77777777">
      <w:pPr>
        <w:spacing w:after="0" w:line="240" w:lineRule="auto"/>
      </w:pPr>
      <w:r>
        <w:continuationSeparator/>
      </w:r>
    </w:p>
  </w:footnote>
  <w:footnote w:type="continuationNotice" w:id="1">
    <w:p w:rsidR="00A24616" w:rsidRDefault="00A24616" w14:paraId="2073045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020E7" w:rsidRDefault="003F2077" w14:paraId="565E2DD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5D0DF58" wp14:editId="791519FE">
          <wp:extent cx="1714500" cy="571500"/>
          <wp:effectExtent l="0" t="0" r="0" b="0"/>
          <wp:docPr id="117884719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hAnsi="Times New Roman" w:eastAsia="Times New Roman" w:cs="Times New Roman"/>
        <w:color w:val="000000"/>
        <w:sz w:val="2"/>
        <w:szCs w:val="2"/>
        <w:highlight w:val="black"/>
      </w:rPr>
      <w:t xml:space="preserve"> </w:t>
    </w:r>
  </w:p>
  <w:p w:rsidR="004020E7" w:rsidRDefault="004020E7" w14:paraId="7612682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B58A4"/>
    <w:multiLevelType w:val="multilevel"/>
    <w:tmpl w:val="B62A1964"/>
    <w:lvl w:ilvl="0">
      <w:numFmt w:val="bullet"/>
      <w:lvlText w:val="-"/>
      <w:lvlJc w:val="left"/>
      <w:pPr>
        <w:ind w:left="358" w:hanging="360"/>
      </w:pPr>
      <w:rPr>
        <w:rFonts w:ascii="Museo Sans 500" w:hAnsi="Museo Sans 500" w:eastAsia="Museo Sans 500" w:cs="Museo Sans 500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hAnsi="Noto Sans Symbols" w:eastAsia="Noto Sans Symbols" w:cs="Noto Sans Symbols"/>
      </w:rPr>
    </w:lvl>
  </w:abstractNum>
  <w:num w:numId="1" w16cid:durableId="131164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0E7"/>
    <w:rsid w:val="0009496D"/>
    <w:rsid w:val="00334E75"/>
    <w:rsid w:val="003F2077"/>
    <w:rsid w:val="004020E7"/>
    <w:rsid w:val="006E5559"/>
    <w:rsid w:val="00721D4D"/>
    <w:rsid w:val="00A22FE5"/>
    <w:rsid w:val="00A24616"/>
    <w:rsid w:val="00A932AD"/>
    <w:rsid w:val="00AF3893"/>
    <w:rsid w:val="00D942DC"/>
    <w:rsid w:val="00E1743A"/>
    <w:rsid w:val="00E83915"/>
    <w:rsid w:val="00F97942"/>
    <w:rsid w:val="018A2E59"/>
    <w:rsid w:val="07018D47"/>
    <w:rsid w:val="09D799C9"/>
    <w:rsid w:val="0DC5A652"/>
    <w:rsid w:val="153C23FD"/>
    <w:rsid w:val="25D0A277"/>
    <w:rsid w:val="2B0E69D5"/>
    <w:rsid w:val="2E246FD7"/>
    <w:rsid w:val="3326D325"/>
    <w:rsid w:val="4AF7D3B7"/>
    <w:rsid w:val="55264306"/>
    <w:rsid w:val="6DB68BD5"/>
    <w:rsid w:val="6FEB08C4"/>
    <w:rsid w:val="7877C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A3B4E"/>
  <w15:docId w15:val="{971F19FE-416B-437F-9C19-3BEC9E27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cs="Calibri" w:eastAsiaTheme="minorEastAsia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p2zDFaOpdMLtk9PUFYi9fb2TA==">CgMxLjA4AHIhMU00NElDc1FpTWR4T0ttWVg0ZlFWQ2toTE5YSUdERVc5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c5c09d3e907b91780d9704f27c4e149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f6b579ab19c8bfa90c9ef402a1a83903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59D803-9315-4B4B-91C6-D31F3088E8F0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customXml/itemProps3.xml><?xml version="1.0" encoding="utf-8"?>
<ds:datastoreItem xmlns:ds="http://schemas.openxmlformats.org/officeDocument/2006/customXml" ds:itemID="{D82C96E1-3FC2-464A-91ED-EFA267DEB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02A323-7E61-4460-A0F0-8459A4387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33352-7b32-4cc1-ba95-b8b5175e4593"/>
    <ds:schemaRef ds:uri="cf8a1e7b-389e-44a3-bc95-e8d063999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Ella Gamble</lastModifiedBy>
  <revision>7</revision>
  <dcterms:created xsi:type="dcterms:W3CDTF">2024-11-04T22:40:00.0000000Z</dcterms:created>
  <dcterms:modified xsi:type="dcterms:W3CDTF">2024-11-21T15:23:42.1199804Z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